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BD" w:rsidRPr="00F87E10" w:rsidRDefault="00EF59A6" w:rsidP="001F64F9">
      <w:pPr>
        <w:pStyle w:val="Default"/>
        <w:jc w:val="right"/>
        <w:rPr>
          <w:rFonts w:ascii="Times New Roman" w:hAnsi="Times New Roman" w:cs="Times New Roman"/>
          <w:sz w:val="28"/>
          <w:szCs w:val="28"/>
        </w:rPr>
      </w:pPr>
      <w:r w:rsidRPr="00EF59A6">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05.45pt;margin-top:-4.15pt;width:271.7pt;height:120.7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" strokecolor="window">
            <v:textbox style="mso-fit-shape-to-text:t">
              <w:txbxContent>
                <w:p w:rsidR="009952DA" w:rsidRDefault="00025249" w:rsidP="0010402C">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 1</w:t>
                  </w:r>
                </w:p>
                <w:p w:rsidR="0010402C" w:rsidRDefault="0010402C" w:rsidP="0010402C">
                  <w:pPr>
                    <w:spacing w:after="0" w:line="240" w:lineRule="auto"/>
                    <w:rPr>
                      <w:rFonts w:ascii="Times New Roman" w:hAnsi="Times New Roman" w:cs="Times New Roman"/>
                      <w:sz w:val="28"/>
                      <w:szCs w:val="28"/>
                    </w:rPr>
                  </w:pPr>
                  <w:r>
                    <w:rPr>
                      <w:rFonts w:ascii="Times New Roman" w:hAnsi="Times New Roman" w:cs="Times New Roman"/>
                      <w:sz w:val="28"/>
                      <w:szCs w:val="28"/>
                    </w:rPr>
                    <w:t>к приказу Гаврилов – Ямского МУП «Оздоровительный центр «Мечта»</w:t>
                  </w:r>
                </w:p>
                <w:p w:rsidR="0010402C" w:rsidRPr="00FD3795" w:rsidRDefault="0010402C" w:rsidP="001040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29010F">
                    <w:rPr>
                      <w:rFonts w:ascii="Times New Roman" w:hAnsi="Times New Roman" w:cs="Times New Roman"/>
                      <w:sz w:val="28"/>
                      <w:szCs w:val="28"/>
                    </w:rPr>
                    <w:t>26.05.2020   № 13</w:t>
                  </w:r>
                </w:p>
              </w:txbxContent>
            </v:textbox>
            <w10:wrap type="square"/>
          </v:shape>
        </w:pict>
      </w:r>
    </w:p>
    <w:p w:rsidR="00B26220" w:rsidRDefault="00B26220" w:rsidP="00D276CD">
      <w:pPr>
        <w:pStyle w:val="Default"/>
        <w:ind w:left="-284"/>
        <w:jc w:val="center"/>
        <w:rPr>
          <w:rFonts w:ascii="Times New Roman" w:hAnsi="Times New Roman" w:cs="Times New Roman"/>
          <w:b/>
          <w:bCs/>
          <w:iCs/>
          <w:sz w:val="28"/>
          <w:szCs w:val="28"/>
        </w:rPr>
      </w:pPr>
    </w:p>
    <w:p w:rsidR="00B26220" w:rsidRDefault="00B26220" w:rsidP="00D276CD">
      <w:pPr>
        <w:pStyle w:val="Default"/>
        <w:ind w:left="-284"/>
        <w:jc w:val="center"/>
        <w:rPr>
          <w:rFonts w:ascii="Times New Roman" w:hAnsi="Times New Roman" w:cs="Times New Roman"/>
          <w:b/>
          <w:bCs/>
          <w:iCs/>
          <w:sz w:val="28"/>
          <w:szCs w:val="28"/>
        </w:rPr>
      </w:pPr>
      <w:bookmarkStart w:id="0" w:name="_GoBack"/>
      <w:bookmarkEnd w:id="0"/>
    </w:p>
    <w:p w:rsidR="00B26220" w:rsidRDefault="00B26220" w:rsidP="00D276CD">
      <w:pPr>
        <w:pStyle w:val="Default"/>
        <w:ind w:left="-284"/>
        <w:jc w:val="center"/>
        <w:rPr>
          <w:rFonts w:ascii="Times New Roman" w:hAnsi="Times New Roman" w:cs="Times New Roman"/>
          <w:b/>
          <w:bCs/>
          <w:iCs/>
          <w:sz w:val="28"/>
          <w:szCs w:val="28"/>
        </w:rPr>
      </w:pPr>
    </w:p>
    <w:p w:rsidR="00B26220" w:rsidRDefault="00B26220" w:rsidP="00D276CD">
      <w:pPr>
        <w:pStyle w:val="Default"/>
        <w:ind w:left="-284"/>
        <w:jc w:val="center"/>
        <w:rPr>
          <w:rFonts w:ascii="Times New Roman" w:hAnsi="Times New Roman" w:cs="Times New Roman"/>
          <w:b/>
          <w:bCs/>
          <w:iCs/>
          <w:sz w:val="28"/>
          <w:szCs w:val="28"/>
        </w:rPr>
      </w:pPr>
    </w:p>
    <w:p w:rsidR="00B26220" w:rsidRDefault="00B26220" w:rsidP="00D276CD">
      <w:pPr>
        <w:pStyle w:val="Default"/>
        <w:ind w:left="-284"/>
        <w:jc w:val="center"/>
        <w:rPr>
          <w:rFonts w:ascii="Times New Roman" w:hAnsi="Times New Roman" w:cs="Times New Roman"/>
          <w:b/>
          <w:bCs/>
          <w:iCs/>
          <w:sz w:val="28"/>
          <w:szCs w:val="28"/>
        </w:rPr>
      </w:pPr>
    </w:p>
    <w:p w:rsidR="00FD3795" w:rsidRDefault="00FD3795" w:rsidP="00D276CD">
      <w:pPr>
        <w:pStyle w:val="Default"/>
        <w:ind w:left="-284"/>
        <w:jc w:val="center"/>
        <w:rPr>
          <w:rFonts w:ascii="Times New Roman" w:hAnsi="Times New Roman" w:cs="Times New Roman"/>
          <w:b/>
          <w:bCs/>
          <w:iCs/>
          <w:sz w:val="28"/>
          <w:szCs w:val="28"/>
        </w:rPr>
      </w:pPr>
    </w:p>
    <w:p w:rsidR="00B51851" w:rsidRDefault="00FD3795" w:rsidP="00D276CD">
      <w:pPr>
        <w:pStyle w:val="Default"/>
        <w:ind w:left="-284"/>
        <w:jc w:val="center"/>
        <w:rPr>
          <w:rFonts w:ascii="Times New Roman" w:hAnsi="Times New Roman" w:cs="Times New Roman"/>
          <w:b/>
          <w:bCs/>
          <w:iCs/>
          <w:sz w:val="28"/>
          <w:szCs w:val="28"/>
        </w:rPr>
      </w:pPr>
      <w:r>
        <w:rPr>
          <w:rFonts w:ascii="Times New Roman" w:hAnsi="Times New Roman" w:cs="Times New Roman"/>
          <w:b/>
          <w:bCs/>
          <w:iCs/>
          <w:sz w:val="28"/>
          <w:szCs w:val="28"/>
        </w:rPr>
        <w:t xml:space="preserve">АНТИКОРРУПЦИОННАЯ ПОЛИТИКА </w:t>
      </w:r>
    </w:p>
    <w:p w:rsidR="00FD3795" w:rsidRPr="001F64F9" w:rsidRDefault="00FD3795" w:rsidP="00D276CD">
      <w:pPr>
        <w:pStyle w:val="Default"/>
        <w:ind w:left="-284"/>
        <w:jc w:val="center"/>
        <w:rPr>
          <w:rFonts w:ascii="Times New Roman" w:hAnsi="Times New Roman" w:cs="Times New Roman"/>
          <w:sz w:val="28"/>
          <w:szCs w:val="28"/>
        </w:rPr>
      </w:pPr>
    </w:p>
    <w:p w:rsidR="009952DA" w:rsidRDefault="009952DA" w:rsidP="00FD37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Гаврилов – Ямского</w:t>
      </w:r>
      <w:r w:rsidRPr="009952DA">
        <w:rPr>
          <w:rFonts w:ascii="Times New Roman" w:hAnsi="Times New Roman" w:cs="Times New Roman"/>
          <w:b/>
          <w:sz w:val="28"/>
          <w:szCs w:val="28"/>
        </w:rPr>
        <w:t xml:space="preserve"> МУП «Оздоровительный центр «Мечта»</w:t>
      </w:r>
    </w:p>
    <w:p w:rsidR="00BF752E" w:rsidRPr="001F64F9" w:rsidRDefault="00BF752E" w:rsidP="00B51851">
      <w:pPr>
        <w:pStyle w:val="Default"/>
        <w:jc w:val="center"/>
        <w:rPr>
          <w:rFonts w:ascii="Times New Roman" w:hAnsi="Times New Roman" w:cs="Times New Roman"/>
          <w:sz w:val="28"/>
          <w:szCs w:val="28"/>
        </w:rPr>
      </w:pPr>
    </w:p>
    <w:p w:rsidR="00B51851" w:rsidRPr="00F87E10" w:rsidRDefault="00B51851" w:rsidP="00BF752E">
      <w:pPr>
        <w:pStyle w:val="Default"/>
        <w:jc w:val="both"/>
        <w:rPr>
          <w:rFonts w:ascii="Times New Roman" w:hAnsi="Times New Roman" w:cs="Times New Roman"/>
          <w:sz w:val="28"/>
          <w:szCs w:val="28"/>
        </w:rPr>
      </w:pPr>
      <w:r w:rsidRPr="00F87E10">
        <w:rPr>
          <w:rFonts w:ascii="Times New Roman" w:hAnsi="Times New Roman" w:cs="Times New Roman"/>
          <w:b/>
          <w:bCs/>
          <w:sz w:val="28"/>
          <w:szCs w:val="28"/>
        </w:rPr>
        <w:t>1</w:t>
      </w:r>
      <w:r w:rsidRPr="00F87E10">
        <w:rPr>
          <w:rFonts w:ascii="Times New Roman" w:hAnsi="Times New Roman" w:cs="Times New Roman"/>
          <w:sz w:val="28"/>
          <w:szCs w:val="28"/>
        </w:rPr>
        <w:t xml:space="preserve">. </w:t>
      </w:r>
      <w:r w:rsidRPr="00F87E10">
        <w:rPr>
          <w:rFonts w:ascii="Times New Roman" w:hAnsi="Times New Roman" w:cs="Times New Roman"/>
          <w:b/>
          <w:bCs/>
          <w:sz w:val="28"/>
          <w:szCs w:val="28"/>
        </w:rPr>
        <w:t>Общие положения</w:t>
      </w:r>
    </w:p>
    <w:p w:rsidR="001F64F9" w:rsidRDefault="00997ABA" w:rsidP="00D276CD">
      <w:pPr>
        <w:pStyle w:val="Default"/>
        <w:ind w:firstLine="708"/>
        <w:jc w:val="both"/>
        <w:rPr>
          <w:rFonts w:ascii="Times New Roman" w:hAnsi="Times New Roman" w:cs="Times New Roman"/>
          <w:sz w:val="28"/>
          <w:szCs w:val="28"/>
        </w:rPr>
      </w:pPr>
      <w:r>
        <w:rPr>
          <w:rFonts w:ascii="Times New Roman" w:hAnsi="Times New Roman" w:cs="Times New Roman"/>
          <w:sz w:val="28"/>
          <w:szCs w:val="28"/>
        </w:rPr>
        <w:t>Настоящ</w:t>
      </w:r>
      <w:r w:rsidR="00761733">
        <w:rPr>
          <w:rFonts w:ascii="Times New Roman" w:hAnsi="Times New Roman" w:cs="Times New Roman"/>
          <w:sz w:val="28"/>
          <w:szCs w:val="28"/>
        </w:rPr>
        <w:t>ая</w:t>
      </w:r>
      <w:r w:rsidR="007313A7">
        <w:rPr>
          <w:rFonts w:ascii="Times New Roman" w:hAnsi="Times New Roman" w:cs="Times New Roman"/>
          <w:sz w:val="28"/>
          <w:szCs w:val="28"/>
        </w:rPr>
        <w:t xml:space="preserve"> </w:t>
      </w:r>
      <w:r w:rsidR="00761733">
        <w:rPr>
          <w:rFonts w:ascii="Times New Roman" w:hAnsi="Times New Roman" w:cs="Times New Roman"/>
          <w:sz w:val="28"/>
          <w:szCs w:val="28"/>
        </w:rPr>
        <w:t>политика</w:t>
      </w:r>
      <w:r w:rsidR="007313A7">
        <w:rPr>
          <w:rFonts w:ascii="Times New Roman" w:hAnsi="Times New Roman" w:cs="Times New Roman"/>
          <w:sz w:val="28"/>
          <w:szCs w:val="28"/>
        </w:rPr>
        <w:t xml:space="preserve"> разработана </w:t>
      </w:r>
      <w:r w:rsidR="007313A7" w:rsidRPr="007313A7">
        <w:rPr>
          <w:rFonts w:ascii="Times New Roman" w:hAnsi="Times New Roman" w:cs="Times New Roman"/>
          <w:sz w:val="28"/>
          <w:szCs w:val="28"/>
        </w:rPr>
        <w:t>на основе Федерального закона Российской Федерации от 25 декабря 2008 г. № 273-ФЗ</w:t>
      </w:r>
      <w:r w:rsidR="00D276CD">
        <w:rPr>
          <w:rFonts w:ascii="Times New Roman" w:hAnsi="Times New Roman" w:cs="Times New Roman"/>
          <w:sz w:val="28"/>
          <w:szCs w:val="28"/>
        </w:rPr>
        <w:t xml:space="preserve"> «О противодействии коррупции» и «Методических рекомендаций по разработке и принятию организациями мер по предупреждению и противодействию кор</w:t>
      </w:r>
      <w:r w:rsidR="009952DA">
        <w:rPr>
          <w:rFonts w:ascii="Times New Roman" w:hAnsi="Times New Roman" w:cs="Times New Roman"/>
          <w:sz w:val="28"/>
          <w:szCs w:val="28"/>
        </w:rPr>
        <w:t>рупции» от 08.11.2013.</w:t>
      </w:r>
    </w:p>
    <w:p w:rsidR="009952DA" w:rsidRDefault="00D276CD" w:rsidP="009952DA">
      <w:pPr>
        <w:spacing w:after="0" w:line="240" w:lineRule="auto"/>
        <w:jc w:val="both"/>
        <w:rPr>
          <w:sz w:val="28"/>
          <w:szCs w:val="28"/>
        </w:rPr>
      </w:pPr>
      <w:r w:rsidRPr="009952DA">
        <w:rPr>
          <w:rFonts w:ascii="Times New Roman" w:hAnsi="Times New Roman" w:cs="Times New Roman"/>
          <w:b/>
          <w:sz w:val="28"/>
          <w:szCs w:val="28"/>
        </w:rPr>
        <w:t xml:space="preserve">Цель </w:t>
      </w:r>
      <w:r w:rsidR="00761733" w:rsidRPr="009952DA">
        <w:rPr>
          <w:rFonts w:ascii="Times New Roman" w:hAnsi="Times New Roman" w:cs="Times New Roman"/>
          <w:b/>
          <w:sz w:val="28"/>
          <w:szCs w:val="28"/>
        </w:rPr>
        <w:t>политики</w:t>
      </w:r>
      <w:r w:rsidR="00761733" w:rsidRPr="009952DA">
        <w:rPr>
          <w:rFonts w:ascii="Times New Roman" w:hAnsi="Times New Roman" w:cs="Times New Roman"/>
          <w:sz w:val="28"/>
          <w:szCs w:val="28"/>
        </w:rPr>
        <w:t>:</w:t>
      </w:r>
      <w:r w:rsidR="00B51851" w:rsidRPr="009952DA">
        <w:rPr>
          <w:rFonts w:ascii="Times New Roman" w:hAnsi="Times New Roman" w:cs="Times New Roman"/>
          <w:sz w:val="28"/>
          <w:szCs w:val="28"/>
        </w:rPr>
        <w:t xml:space="preserve"> защит</w:t>
      </w:r>
      <w:r w:rsidR="00761733" w:rsidRPr="009952DA">
        <w:rPr>
          <w:rFonts w:ascii="Times New Roman" w:hAnsi="Times New Roman" w:cs="Times New Roman"/>
          <w:sz w:val="28"/>
          <w:szCs w:val="28"/>
        </w:rPr>
        <w:t>а</w:t>
      </w:r>
      <w:r w:rsidR="00B51851" w:rsidRPr="009952DA">
        <w:rPr>
          <w:rFonts w:ascii="Times New Roman" w:hAnsi="Times New Roman" w:cs="Times New Roman"/>
          <w:sz w:val="28"/>
          <w:szCs w:val="28"/>
        </w:rPr>
        <w:t xml:space="preserve"> прав и свобод граждан, обеспечени</w:t>
      </w:r>
      <w:r w:rsidR="00761733" w:rsidRPr="009952DA">
        <w:rPr>
          <w:rFonts w:ascii="Times New Roman" w:hAnsi="Times New Roman" w:cs="Times New Roman"/>
          <w:sz w:val="28"/>
          <w:szCs w:val="28"/>
        </w:rPr>
        <w:t>е</w:t>
      </w:r>
      <w:r w:rsidR="00B51851" w:rsidRPr="009952DA">
        <w:rPr>
          <w:rFonts w:ascii="Times New Roman" w:hAnsi="Times New Roman" w:cs="Times New Roman"/>
          <w:sz w:val="28"/>
          <w:szCs w:val="28"/>
        </w:rPr>
        <w:t xml:space="preserve"> законности, правопорядка и общественной безопасности </w:t>
      </w:r>
      <w:proofErr w:type="gramStart"/>
      <w:r w:rsidR="00B51851" w:rsidRPr="009952DA">
        <w:rPr>
          <w:rFonts w:ascii="Times New Roman" w:hAnsi="Times New Roman" w:cs="Times New Roman"/>
          <w:sz w:val="28"/>
          <w:szCs w:val="28"/>
        </w:rPr>
        <w:t>в</w:t>
      </w:r>
      <w:proofErr w:type="gramEnd"/>
      <w:r w:rsidR="00B51851" w:rsidRPr="009952DA">
        <w:rPr>
          <w:rFonts w:ascii="Times New Roman" w:hAnsi="Times New Roman" w:cs="Times New Roman"/>
          <w:sz w:val="28"/>
          <w:szCs w:val="28"/>
        </w:rPr>
        <w:t xml:space="preserve"> </w:t>
      </w:r>
      <w:proofErr w:type="gramStart"/>
      <w:r w:rsidR="009952DA">
        <w:rPr>
          <w:rFonts w:ascii="Times New Roman" w:hAnsi="Times New Roman" w:cs="Times New Roman"/>
          <w:sz w:val="28"/>
          <w:szCs w:val="28"/>
        </w:rPr>
        <w:t>Гаврилов</w:t>
      </w:r>
      <w:proofErr w:type="gramEnd"/>
      <w:r w:rsidR="009952DA">
        <w:rPr>
          <w:rFonts w:ascii="Times New Roman" w:hAnsi="Times New Roman" w:cs="Times New Roman"/>
          <w:sz w:val="28"/>
          <w:szCs w:val="28"/>
        </w:rPr>
        <w:t xml:space="preserve"> – Ямском</w:t>
      </w:r>
      <w:r w:rsidR="009952DA" w:rsidRPr="009952DA">
        <w:rPr>
          <w:rFonts w:ascii="Times New Roman" w:hAnsi="Times New Roman" w:cs="Times New Roman"/>
          <w:sz w:val="28"/>
          <w:szCs w:val="28"/>
        </w:rPr>
        <w:t xml:space="preserve"> МУП «Оздоровительный центр «Мечта»</w:t>
      </w:r>
      <w:r w:rsidR="009952DA">
        <w:rPr>
          <w:rFonts w:ascii="Times New Roman" w:hAnsi="Times New Roman" w:cs="Times New Roman"/>
          <w:sz w:val="28"/>
          <w:szCs w:val="28"/>
        </w:rPr>
        <w:t xml:space="preserve"> (далее – Предприятие).</w:t>
      </w:r>
    </w:p>
    <w:p w:rsidR="00761733" w:rsidRDefault="00761733" w:rsidP="001F64F9">
      <w:pPr>
        <w:pStyle w:val="Default"/>
        <w:ind w:firstLine="708"/>
        <w:jc w:val="both"/>
        <w:rPr>
          <w:rFonts w:ascii="Times New Roman" w:hAnsi="Times New Roman" w:cs="Times New Roman"/>
          <w:sz w:val="28"/>
          <w:szCs w:val="28"/>
        </w:rPr>
      </w:pPr>
    </w:p>
    <w:p w:rsidR="00761733" w:rsidRDefault="00761733" w:rsidP="00761733">
      <w:pPr>
        <w:pStyle w:val="Default"/>
        <w:ind w:firstLine="708"/>
        <w:jc w:val="both"/>
        <w:rPr>
          <w:rFonts w:ascii="Times New Roman" w:hAnsi="Times New Roman" w:cs="Times New Roman"/>
          <w:b/>
          <w:sz w:val="28"/>
          <w:szCs w:val="28"/>
        </w:rPr>
      </w:pPr>
      <w:r w:rsidRPr="00761733">
        <w:rPr>
          <w:rFonts w:ascii="Times New Roman" w:hAnsi="Times New Roman" w:cs="Times New Roman"/>
          <w:b/>
          <w:sz w:val="28"/>
          <w:szCs w:val="28"/>
        </w:rPr>
        <w:t xml:space="preserve">Задачи </w:t>
      </w:r>
      <w:r>
        <w:rPr>
          <w:rFonts w:ascii="Times New Roman" w:hAnsi="Times New Roman" w:cs="Times New Roman"/>
          <w:b/>
          <w:sz w:val="28"/>
          <w:szCs w:val="28"/>
        </w:rPr>
        <w:t>политики</w:t>
      </w:r>
      <w:r w:rsidRPr="00761733">
        <w:rPr>
          <w:rFonts w:ascii="Times New Roman" w:hAnsi="Times New Roman" w:cs="Times New Roman"/>
          <w:b/>
          <w:sz w:val="28"/>
          <w:szCs w:val="28"/>
        </w:rPr>
        <w:t>:</w:t>
      </w:r>
    </w:p>
    <w:p w:rsidR="00761733" w:rsidRDefault="00761733" w:rsidP="00761733">
      <w:pPr>
        <w:pStyle w:val="Default"/>
        <w:jc w:val="both"/>
        <w:rPr>
          <w:rFonts w:ascii="Times New Roman" w:hAnsi="Times New Roman" w:cs="Times New Roman"/>
          <w:sz w:val="28"/>
          <w:szCs w:val="28"/>
        </w:rPr>
      </w:pPr>
      <w:r>
        <w:rPr>
          <w:rFonts w:ascii="Times New Roman" w:hAnsi="Times New Roman" w:cs="Times New Roman"/>
          <w:b/>
          <w:sz w:val="28"/>
          <w:szCs w:val="28"/>
        </w:rPr>
        <w:t xml:space="preserve">- </w:t>
      </w:r>
      <w:r w:rsidRPr="00761733">
        <w:rPr>
          <w:rFonts w:ascii="Times New Roman" w:hAnsi="Times New Roman" w:cs="Times New Roman"/>
          <w:sz w:val="28"/>
          <w:szCs w:val="28"/>
        </w:rPr>
        <w:t xml:space="preserve">предупредить коррупционные правонарушения среди участников политики; </w:t>
      </w:r>
      <w:r>
        <w:rPr>
          <w:rFonts w:ascii="Times New Roman" w:hAnsi="Times New Roman" w:cs="Times New Roman"/>
          <w:sz w:val="28"/>
          <w:szCs w:val="28"/>
        </w:rPr>
        <w:t xml:space="preserve">- </w:t>
      </w:r>
      <w:r w:rsidRPr="00761733">
        <w:rPr>
          <w:rFonts w:ascii="Times New Roman" w:hAnsi="Times New Roman" w:cs="Times New Roman"/>
          <w:sz w:val="28"/>
          <w:szCs w:val="28"/>
        </w:rPr>
        <w:t>не допустить предпосылки и исключить возможности ф</w:t>
      </w:r>
      <w:r w:rsidR="009952DA">
        <w:rPr>
          <w:rFonts w:ascii="Times New Roman" w:hAnsi="Times New Roman" w:cs="Times New Roman"/>
          <w:sz w:val="28"/>
          <w:szCs w:val="28"/>
        </w:rPr>
        <w:t>актов коррупции в предприятии</w:t>
      </w:r>
      <w:r>
        <w:rPr>
          <w:rFonts w:ascii="Times New Roman" w:hAnsi="Times New Roman" w:cs="Times New Roman"/>
          <w:sz w:val="28"/>
          <w:szCs w:val="28"/>
        </w:rPr>
        <w:t>;</w:t>
      </w:r>
    </w:p>
    <w:p w:rsidR="00761733" w:rsidRDefault="00761733" w:rsidP="00761733">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761733">
        <w:rPr>
          <w:rFonts w:ascii="Times New Roman" w:hAnsi="Times New Roman" w:cs="Times New Roman"/>
          <w:sz w:val="28"/>
          <w:szCs w:val="28"/>
        </w:rPr>
        <w:t xml:space="preserve">укрепить доверие граждан к деятельности администрации </w:t>
      </w:r>
      <w:r w:rsidR="009952DA">
        <w:rPr>
          <w:rFonts w:ascii="Times New Roman" w:hAnsi="Times New Roman" w:cs="Times New Roman"/>
          <w:sz w:val="28"/>
          <w:szCs w:val="28"/>
        </w:rPr>
        <w:t>предприятия</w:t>
      </w:r>
      <w:r w:rsidRPr="00761733">
        <w:rPr>
          <w:rFonts w:ascii="Times New Roman" w:hAnsi="Times New Roman" w:cs="Times New Roman"/>
          <w:sz w:val="28"/>
          <w:szCs w:val="28"/>
        </w:rPr>
        <w:t xml:space="preserve">; </w:t>
      </w:r>
    </w:p>
    <w:p w:rsidR="00761733" w:rsidRDefault="00761733" w:rsidP="00761733">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761733">
        <w:rPr>
          <w:rFonts w:ascii="Times New Roman" w:hAnsi="Times New Roman" w:cs="Times New Roman"/>
          <w:sz w:val="28"/>
          <w:szCs w:val="28"/>
        </w:rPr>
        <w:t xml:space="preserve">оптимизировать и конкретизировать полномочия должностных лиц; </w:t>
      </w:r>
    </w:p>
    <w:p w:rsidR="00761733" w:rsidRDefault="00761733" w:rsidP="00761733">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761733">
        <w:rPr>
          <w:rFonts w:ascii="Times New Roman" w:hAnsi="Times New Roman" w:cs="Times New Roman"/>
          <w:sz w:val="28"/>
          <w:szCs w:val="28"/>
        </w:rPr>
        <w:t xml:space="preserve">формировать антикоррупционное сознание </w:t>
      </w:r>
      <w:r w:rsidR="009952DA">
        <w:rPr>
          <w:rFonts w:ascii="Times New Roman" w:hAnsi="Times New Roman" w:cs="Times New Roman"/>
          <w:sz w:val="28"/>
          <w:szCs w:val="28"/>
        </w:rPr>
        <w:t>работников предприятия;</w:t>
      </w:r>
    </w:p>
    <w:p w:rsidR="00761733" w:rsidRPr="00761733" w:rsidRDefault="00761733" w:rsidP="00761733">
      <w:pPr>
        <w:pStyle w:val="Default"/>
        <w:jc w:val="both"/>
        <w:rPr>
          <w:rFonts w:ascii="Times New Roman" w:hAnsi="Times New Roman" w:cs="Times New Roman"/>
          <w:b/>
          <w:sz w:val="28"/>
          <w:szCs w:val="28"/>
        </w:rPr>
      </w:pPr>
      <w:r>
        <w:rPr>
          <w:rFonts w:ascii="Times New Roman" w:hAnsi="Times New Roman" w:cs="Times New Roman"/>
          <w:sz w:val="28"/>
          <w:szCs w:val="28"/>
        </w:rPr>
        <w:t xml:space="preserve">- </w:t>
      </w:r>
      <w:r w:rsidRPr="00761733">
        <w:rPr>
          <w:rFonts w:ascii="Times New Roman" w:hAnsi="Times New Roman" w:cs="Times New Roman"/>
          <w:sz w:val="28"/>
          <w:szCs w:val="28"/>
        </w:rPr>
        <w:t>повысить эфф</w:t>
      </w:r>
      <w:r>
        <w:rPr>
          <w:rFonts w:ascii="Times New Roman" w:hAnsi="Times New Roman" w:cs="Times New Roman"/>
          <w:sz w:val="28"/>
          <w:szCs w:val="28"/>
        </w:rPr>
        <w:t xml:space="preserve">ективность управления, качества </w:t>
      </w:r>
      <w:r w:rsidRPr="00761733">
        <w:rPr>
          <w:rFonts w:ascii="Times New Roman" w:hAnsi="Times New Roman" w:cs="Times New Roman"/>
          <w:sz w:val="28"/>
          <w:szCs w:val="28"/>
        </w:rPr>
        <w:t xml:space="preserve">и доступности представляемых </w:t>
      </w:r>
      <w:r w:rsidR="009952DA">
        <w:rPr>
          <w:rFonts w:ascii="Times New Roman" w:hAnsi="Times New Roman" w:cs="Times New Roman"/>
          <w:sz w:val="28"/>
          <w:szCs w:val="28"/>
        </w:rPr>
        <w:t xml:space="preserve">предприятием </w:t>
      </w:r>
      <w:r w:rsidRPr="00761733">
        <w:rPr>
          <w:rFonts w:ascii="Times New Roman" w:hAnsi="Times New Roman" w:cs="Times New Roman"/>
          <w:sz w:val="28"/>
          <w:szCs w:val="28"/>
        </w:rPr>
        <w:t xml:space="preserve"> услуг;</w:t>
      </w:r>
    </w:p>
    <w:p w:rsidR="00761733" w:rsidRPr="00761733" w:rsidRDefault="00761733" w:rsidP="00761733">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761733">
        <w:rPr>
          <w:rFonts w:ascii="Times New Roman" w:hAnsi="Times New Roman" w:cs="Times New Roman"/>
          <w:sz w:val="28"/>
          <w:szCs w:val="28"/>
        </w:rPr>
        <w:t>разработать меры, направленные на обеспечение прозрачности действий ответственных лиц в условиях коррупционной ситуации;</w:t>
      </w:r>
    </w:p>
    <w:p w:rsidR="00761733" w:rsidRPr="00761733" w:rsidRDefault="00761733" w:rsidP="00761733">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761733">
        <w:rPr>
          <w:rFonts w:ascii="Times New Roman" w:hAnsi="Times New Roman" w:cs="Times New Roman"/>
          <w:sz w:val="28"/>
          <w:szCs w:val="28"/>
        </w:rPr>
        <w:t>совершенствовать методы обучения и воспит</w:t>
      </w:r>
      <w:r>
        <w:rPr>
          <w:rFonts w:ascii="Times New Roman" w:hAnsi="Times New Roman" w:cs="Times New Roman"/>
          <w:sz w:val="28"/>
          <w:szCs w:val="28"/>
        </w:rPr>
        <w:t xml:space="preserve">ания детей нравственным нормам, </w:t>
      </w:r>
      <w:r w:rsidRPr="00761733">
        <w:rPr>
          <w:rFonts w:ascii="Times New Roman" w:hAnsi="Times New Roman" w:cs="Times New Roman"/>
          <w:sz w:val="28"/>
          <w:szCs w:val="28"/>
        </w:rPr>
        <w:t>оставляющим основу личности, устойчивой против коррупции;</w:t>
      </w:r>
    </w:p>
    <w:p w:rsidR="00761733" w:rsidRPr="00761733" w:rsidRDefault="00761733" w:rsidP="00761733">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761733">
        <w:rPr>
          <w:rFonts w:ascii="Times New Roman" w:hAnsi="Times New Roman" w:cs="Times New Roman"/>
          <w:sz w:val="28"/>
          <w:szCs w:val="28"/>
        </w:rPr>
        <w:t>разработать и внедрить организационно-правовые механизмы, снимающие возможность коррупционных действий;</w:t>
      </w:r>
    </w:p>
    <w:p w:rsidR="00761733" w:rsidRDefault="00761733" w:rsidP="00761733">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761733">
        <w:rPr>
          <w:rFonts w:ascii="Times New Roman" w:hAnsi="Times New Roman" w:cs="Times New Roman"/>
          <w:sz w:val="28"/>
          <w:szCs w:val="28"/>
        </w:rPr>
        <w:t xml:space="preserve">содействовать реализации прав граждан на доступ к информации о деятельности </w:t>
      </w:r>
      <w:r w:rsidR="009952DA">
        <w:rPr>
          <w:rFonts w:ascii="Times New Roman" w:hAnsi="Times New Roman" w:cs="Times New Roman"/>
          <w:sz w:val="28"/>
          <w:szCs w:val="28"/>
        </w:rPr>
        <w:t>предприятия.</w:t>
      </w:r>
      <w:r w:rsidRPr="00761733">
        <w:rPr>
          <w:rFonts w:ascii="Times New Roman" w:hAnsi="Times New Roman" w:cs="Times New Roman"/>
          <w:sz w:val="28"/>
          <w:szCs w:val="28"/>
        </w:rPr>
        <w:t xml:space="preserve"> </w:t>
      </w:r>
    </w:p>
    <w:p w:rsidR="005E5C3D" w:rsidRPr="00761733" w:rsidRDefault="00B352B2" w:rsidP="00761733">
      <w:pPr>
        <w:pStyle w:val="Default"/>
        <w:ind w:firstLine="708"/>
        <w:jc w:val="both"/>
        <w:rPr>
          <w:rFonts w:ascii="Times New Roman" w:hAnsi="Times New Roman" w:cs="Times New Roman"/>
          <w:b/>
          <w:sz w:val="28"/>
          <w:szCs w:val="28"/>
        </w:rPr>
      </w:pPr>
      <w:r>
        <w:rPr>
          <w:rFonts w:ascii="Times New Roman" w:hAnsi="Times New Roman" w:cs="Times New Roman"/>
          <w:b/>
          <w:sz w:val="28"/>
          <w:szCs w:val="28"/>
        </w:rPr>
        <w:t>Термины и определения</w:t>
      </w:r>
      <w:r w:rsidR="00B51851" w:rsidRPr="00761733">
        <w:rPr>
          <w:rFonts w:ascii="Times New Roman" w:hAnsi="Times New Roman" w:cs="Times New Roman"/>
          <w:b/>
          <w:sz w:val="28"/>
          <w:szCs w:val="28"/>
        </w:rPr>
        <w:t xml:space="preserve">: </w:t>
      </w:r>
    </w:p>
    <w:p w:rsidR="00B51851" w:rsidRPr="00F87E10" w:rsidRDefault="005E5C3D" w:rsidP="009952DA">
      <w:pPr>
        <w:jc w:val="both"/>
        <w:rPr>
          <w:rFonts w:ascii="Times New Roman" w:hAnsi="Times New Roman" w:cs="Times New Roman"/>
          <w:sz w:val="28"/>
          <w:szCs w:val="28"/>
        </w:rPr>
      </w:pPr>
      <w:r w:rsidRPr="00621CBE">
        <w:rPr>
          <w:rFonts w:ascii="Times New Roman" w:hAnsi="Times New Roman" w:cs="Times New Roman"/>
          <w:sz w:val="28"/>
          <w:szCs w:val="28"/>
          <w:u w:val="single"/>
        </w:rPr>
        <w:t>А</w:t>
      </w:r>
      <w:r w:rsidR="00B51851" w:rsidRPr="00621CBE">
        <w:rPr>
          <w:rFonts w:ascii="Times New Roman" w:hAnsi="Times New Roman" w:cs="Times New Roman"/>
          <w:sz w:val="28"/>
          <w:szCs w:val="28"/>
          <w:u w:val="single"/>
        </w:rPr>
        <w:t>нтикоррупционная</w:t>
      </w:r>
      <w:r w:rsidR="001F64F9" w:rsidRPr="00621CBE">
        <w:rPr>
          <w:rFonts w:ascii="Times New Roman" w:hAnsi="Times New Roman" w:cs="Times New Roman"/>
          <w:sz w:val="28"/>
          <w:szCs w:val="28"/>
          <w:u w:val="single"/>
        </w:rPr>
        <w:t xml:space="preserve"> политика</w:t>
      </w:r>
      <w:r w:rsidR="001F64F9">
        <w:rPr>
          <w:rFonts w:ascii="Times New Roman" w:hAnsi="Times New Roman" w:cs="Times New Roman"/>
          <w:sz w:val="28"/>
          <w:szCs w:val="28"/>
        </w:rPr>
        <w:t xml:space="preserve"> - </w:t>
      </w:r>
      <w:r w:rsidRPr="005E5C3D">
        <w:rPr>
          <w:rFonts w:ascii="Times New Roman" w:hAnsi="Times New Roman" w:cs="Times New Roman"/>
          <w:sz w:val="28"/>
          <w:szCs w:val="28"/>
        </w:rPr>
        <w:t xml:space="preserve">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r w:rsidR="009952DA" w:rsidRPr="009952DA">
        <w:rPr>
          <w:rFonts w:ascii="Times New Roman" w:hAnsi="Times New Roman" w:cs="Times New Roman"/>
          <w:sz w:val="28"/>
          <w:szCs w:val="28"/>
        </w:rPr>
        <w:t>Гаврилов – Ямского МУП «Оздоровительный центр «Мечта»</w:t>
      </w:r>
      <w:r w:rsidR="00B51851" w:rsidRPr="00F87E10">
        <w:rPr>
          <w:rFonts w:ascii="Times New Roman" w:hAnsi="Times New Roman" w:cs="Times New Roman"/>
          <w:sz w:val="28"/>
          <w:szCs w:val="28"/>
        </w:rPr>
        <w:t xml:space="preserve">; </w:t>
      </w:r>
    </w:p>
    <w:p w:rsidR="00B51851" w:rsidRDefault="00B51851" w:rsidP="001F64F9">
      <w:pPr>
        <w:pStyle w:val="Default"/>
        <w:ind w:firstLine="708"/>
        <w:jc w:val="both"/>
        <w:rPr>
          <w:rFonts w:ascii="Times New Roman" w:hAnsi="Times New Roman" w:cs="Times New Roman"/>
          <w:sz w:val="28"/>
          <w:szCs w:val="28"/>
        </w:rPr>
      </w:pPr>
      <w:r w:rsidRPr="00621CBE">
        <w:rPr>
          <w:rFonts w:ascii="Times New Roman" w:hAnsi="Times New Roman" w:cs="Times New Roman"/>
          <w:sz w:val="28"/>
          <w:szCs w:val="28"/>
          <w:u w:val="single"/>
        </w:rPr>
        <w:t>Антикоррупционная экспертиза правовых актов</w:t>
      </w:r>
      <w:r w:rsidRPr="00F87E10">
        <w:rPr>
          <w:rFonts w:ascii="Times New Roman" w:hAnsi="Times New Roman" w:cs="Times New Roman"/>
          <w:sz w:val="28"/>
          <w:szCs w:val="28"/>
        </w:rPr>
        <w:t xml:space="preserve"> - деятельность по выявлению и </w:t>
      </w:r>
      <w:r w:rsidR="005E5C3D">
        <w:rPr>
          <w:rFonts w:ascii="Times New Roman" w:hAnsi="Times New Roman" w:cs="Times New Roman"/>
          <w:sz w:val="28"/>
          <w:szCs w:val="28"/>
        </w:rPr>
        <w:t>описанию коррупционных факторов</w:t>
      </w:r>
      <w:r w:rsidRPr="00F87E10">
        <w:rPr>
          <w:rFonts w:ascii="Times New Roman" w:hAnsi="Times New Roman" w:cs="Times New Roman"/>
          <w:sz w:val="28"/>
          <w:szCs w:val="28"/>
        </w:rPr>
        <w:t>,</w:t>
      </w:r>
      <w:r w:rsidR="005E5C3D">
        <w:rPr>
          <w:rFonts w:ascii="Times New Roman" w:hAnsi="Times New Roman" w:cs="Times New Roman"/>
          <w:sz w:val="28"/>
          <w:szCs w:val="28"/>
        </w:rPr>
        <w:t xml:space="preserve"> </w:t>
      </w:r>
      <w:r w:rsidRPr="00F87E10">
        <w:rPr>
          <w:rFonts w:ascii="Times New Roman" w:hAnsi="Times New Roman" w:cs="Times New Roman"/>
          <w:sz w:val="28"/>
          <w:szCs w:val="28"/>
        </w:rPr>
        <w:t xml:space="preserve">относящихся к </w:t>
      </w:r>
      <w:r w:rsidRPr="00F87E10">
        <w:rPr>
          <w:rFonts w:ascii="Times New Roman" w:hAnsi="Times New Roman" w:cs="Times New Roman"/>
          <w:sz w:val="28"/>
          <w:szCs w:val="28"/>
        </w:rPr>
        <w:lastRenderedPageBreak/>
        <w:t xml:space="preserve">действующим правовым актам и их проектам, разработке рекомендаций, направленных на устранение или ограничение действия таких факторов; </w:t>
      </w:r>
    </w:p>
    <w:p w:rsidR="007E4856" w:rsidRDefault="007E4856" w:rsidP="007E48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А</w:t>
      </w:r>
      <w:r w:rsidRPr="007E4856">
        <w:rPr>
          <w:rFonts w:ascii="Times New Roman" w:hAnsi="Times New Roman" w:cs="Times New Roman"/>
          <w:sz w:val="28"/>
          <w:szCs w:val="28"/>
          <w:u w:val="single"/>
        </w:rPr>
        <w:t>ффилированные лица</w:t>
      </w:r>
      <w:r w:rsidRPr="007E4856">
        <w:rPr>
          <w:rFonts w:ascii="Times New Roman" w:hAnsi="Times New Roman" w:cs="Times New Roman"/>
          <w:b/>
          <w:sz w:val="28"/>
          <w:szCs w:val="28"/>
        </w:rPr>
        <w:t xml:space="preserve"> - </w:t>
      </w:r>
      <w:r w:rsidRPr="007E4856">
        <w:rPr>
          <w:rFonts w:ascii="Times New Roman" w:hAnsi="Times New Roman" w:cs="Times New Roman"/>
          <w:sz w:val="28"/>
          <w:szCs w:val="28"/>
        </w:rPr>
        <w:t>физические и юридические лица, способные оказывать влияние на деятельность организации;</w:t>
      </w:r>
    </w:p>
    <w:p w:rsidR="00B51851" w:rsidRPr="00F87E10" w:rsidRDefault="00B51851" w:rsidP="007E4856">
      <w:pPr>
        <w:spacing w:after="0" w:line="240" w:lineRule="auto"/>
        <w:ind w:firstLine="709"/>
        <w:jc w:val="both"/>
        <w:rPr>
          <w:rFonts w:ascii="Times New Roman" w:hAnsi="Times New Roman" w:cs="Times New Roman"/>
          <w:sz w:val="28"/>
          <w:szCs w:val="28"/>
        </w:rPr>
      </w:pPr>
      <w:proofErr w:type="gramStart"/>
      <w:r w:rsidRPr="00621CBE">
        <w:rPr>
          <w:rFonts w:ascii="Times New Roman" w:hAnsi="Times New Roman" w:cs="Times New Roman"/>
          <w:sz w:val="28"/>
          <w:szCs w:val="28"/>
          <w:u w:val="single"/>
        </w:rPr>
        <w:t>Коррупция</w:t>
      </w:r>
      <w:r w:rsidRPr="00F87E10">
        <w:rPr>
          <w:rFonts w:ascii="Times New Roman" w:hAnsi="Times New Roman" w:cs="Times New Roman"/>
          <w:sz w:val="28"/>
          <w:szCs w:val="28"/>
        </w:rPr>
        <w:t xml:space="preserve"> - </w:t>
      </w:r>
      <w:r w:rsidR="005E5C3D" w:rsidRPr="005E5C3D">
        <w:rPr>
          <w:rFonts w:ascii="Times New Roman" w:hAnsi="Times New Roman" w:cs="Times New Roman"/>
          <w:sz w:val="28"/>
          <w:szCs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005E5C3D" w:rsidRPr="005E5C3D">
        <w:rPr>
          <w:rFonts w:ascii="Times New Roman" w:hAnsi="Times New Roman" w:cs="Times New Roman"/>
          <w:sz w:val="28"/>
          <w:szCs w:val="28"/>
        </w:rPr>
        <w:t>. Коррупцией также является совершение перечисленных деяний от имени или в интересах юридического лица</w:t>
      </w:r>
      <w:r w:rsidRPr="00F87E10">
        <w:rPr>
          <w:rFonts w:ascii="Times New Roman" w:hAnsi="Times New Roman" w:cs="Times New Roman"/>
          <w:sz w:val="28"/>
          <w:szCs w:val="28"/>
        </w:rPr>
        <w:t xml:space="preserve">; </w:t>
      </w:r>
    </w:p>
    <w:p w:rsidR="00B51851" w:rsidRPr="00F87E10" w:rsidRDefault="00B51851" w:rsidP="005E5C3D">
      <w:pPr>
        <w:pStyle w:val="Default"/>
        <w:ind w:firstLine="708"/>
        <w:jc w:val="both"/>
        <w:rPr>
          <w:rFonts w:ascii="Times New Roman" w:hAnsi="Times New Roman" w:cs="Times New Roman"/>
          <w:sz w:val="28"/>
          <w:szCs w:val="28"/>
        </w:rPr>
      </w:pPr>
      <w:r w:rsidRPr="00621CBE">
        <w:rPr>
          <w:rFonts w:ascii="Times New Roman" w:hAnsi="Times New Roman" w:cs="Times New Roman"/>
          <w:sz w:val="28"/>
          <w:szCs w:val="28"/>
          <w:u w:val="single"/>
        </w:rPr>
        <w:t>Коррупционное правонарушение</w:t>
      </w:r>
      <w:r w:rsidRPr="00F87E10">
        <w:rPr>
          <w:rFonts w:ascii="Times New Roman" w:hAnsi="Times New Roman" w:cs="Times New Roman"/>
          <w:sz w:val="28"/>
          <w:szCs w:val="28"/>
        </w:rPr>
        <w:t xml:space="preserve">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 </w:t>
      </w:r>
    </w:p>
    <w:p w:rsidR="00B51851" w:rsidRPr="00F87E10" w:rsidRDefault="00B51851" w:rsidP="001F64F9">
      <w:pPr>
        <w:pStyle w:val="Default"/>
        <w:ind w:firstLine="708"/>
        <w:jc w:val="both"/>
        <w:rPr>
          <w:rFonts w:ascii="Times New Roman" w:hAnsi="Times New Roman" w:cs="Times New Roman"/>
          <w:sz w:val="28"/>
          <w:szCs w:val="28"/>
        </w:rPr>
      </w:pPr>
      <w:r w:rsidRPr="00621CBE">
        <w:rPr>
          <w:rFonts w:ascii="Times New Roman" w:hAnsi="Times New Roman" w:cs="Times New Roman"/>
          <w:sz w:val="28"/>
          <w:szCs w:val="28"/>
          <w:u w:val="single"/>
        </w:rPr>
        <w:t>Коррупционный фактор</w:t>
      </w:r>
      <w:r w:rsidRPr="00F87E10">
        <w:rPr>
          <w:rFonts w:ascii="Times New Roman" w:hAnsi="Times New Roman" w:cs="Times New Roman"/>
          <w:sz w:val="28"/>
          <w:szCs w:val="28"/>
        </w:rPr>
        <w:t xml:space="preserve"> - явление или совокупность явлений, порождающих коррупционные правонарушения или способствующие их распространению; </w:t>
      </w:r>
    </w:p>
    <w:p w:rsidR="00B51851" w:rsidRPr="00F87E10" w:rsidRDefault="00B51851" w:rsidP="005E5C3D">
      <w:pPr>
        <w:pStyle w:val="Default"/>
        <w:ind w:firstLine="708"/>
        <w:jc w:val="both"/>
        <w:rPr>
          <w:rFonts w:ascii="Times New Roman" w:hAnsi="Times New Roman" w:cs="Times New Roman"/>
          <w:sz w:val="28"/>
          <w:szCs w:val="28"/>
        </w:rPr>
      </w:pPr>
      <w:r w:rsidRPr="00621CBE">
        <w:rPr>
          <w:rFonts w:ascii="Times New Roman" w:hAnsi="Times New Roman" w:cs="Times New Roman"/>
          <w:sz w:val="28"/>
          <w:szCs w:val="28"/>
          <w:u w:val="single"/>
        </w:rPr>
        <w:t>Предупреждение коррупции</w:t>
      </w:r>
      <w:r w:rsidRPr="00F87E10">
        <w:rPr>
          <w:rFonts w:ascii="Times New Roman" w:hAnsi="Times New Roman" w:cs="Times New Roman"/>
          <w:sz w:val="28"/>
          <w:szCs w:val="28"/>
        </w:rPr>
        <w:t xml:space="preserve"> - деятельность </w:t>
      </w:r>
      <w:r w:rsidR="009952DA">
        <w:rPr>
          <w:rFonts w:ascii="Times New Roman" w:hAnsi="Times New Roman" w:cs="Times New Roman"/>
          <w:sz w:val="28"/>
          <w:szCs w:val="28"/>
        </w:rPr>
        <w:t>предприятия</w:t>
      </w:r>
      <w:r w:rsidRPr="00F87E10">
        <w:rPr>
          <w:rFonts w:ascii="Times New Roman" w:hAnsi="Times New Roman" w:cs="Times New Roman"/>
          <w:sz w:val="28"/>
          <w:szCs w:val="28"/>
        </w:rPr>
        <w:t xml:space="preserve">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способствующие их распространению; </w:t>
      </w:r>
    </w:p>
    <w:p w:rsidR="00BA1D2C" w:rsidRDefault="00B51851" w:rsidP="001F64F9">
      <w:pPr>
        <w:pStyle w:val="Default"/>
        <w:ind w:firstLine="708"/>
        <w:jc w:val="both"/>
        <w:rPr>
          <w:rFonts w:ascii="Times New Roman" w:hAnsi="Times New Roman" w:cs="Times New Roman"/>
          <w:sz w:val="28"/>
          <w:szCs w:val="28"/>
        </w:rPr>
      </w:pPr>
      <w:r w:rsidRPr="00621CBE">
        <w:rPr>
          <w:rFonts w:ascii="Times New Roman" w:hAnsi="Times New Roman" w:cs="Times New Roman"/>
          <w:sz w:val="28"/>
          <w:szCs w:val="28"/>
          <w:u w:val="single"/>
        </w:rPr>
        <w:t>Субъекты антикоррупционной политики</w:t>
      </w:r>
      <w:r w:rsidRPr="00F87E10">
        <w:rPr>
          <w:rFonts w:ascii="Times New Roman" w:hAnsi="Times New Roman" w:cs="Times New Roman"/>
          <w:sz w:val="28"/>
          <w:szCs w:val="28"/>
        </w:rPr>
        <w:t xml:space="preserve"> - общественные или иные организации, уполномоченные в пределах своей компетенции осуществлять противодействие коррупции. </w:t>
      </w:r>
    </w:p>
    <w:p w:rsidR="00B352B2" w:rsidRPr="00B352B2" w:rsidRDefault="00B352B2" w:rsidP="00B352B2">
      <w:pPr>
        <w:pStyle w:val="Default"/>
        <w:ind w:firstLine="708"/>
        <w:jc w:val="both"/>
        <w:rPr>
          <w:rFonts w:ascii="Times New Roman" w:hAnsi="Times New Roman" w:cs="Times New Roman"/>
          <w:sz w:val="28"/>
          <w:szCs w:val="28"/>
        </w:rPr>
      </w:pPr>
      <w:proofErr w:type="gramStart"/>
      <w:r w:rsidRPr="00B352B2">
        <w:rPr>
          <w:rFonts w:ascii="Times New Roman" w:hAnsi="Times New Roman" w:cs="Times New Roman"/>
          <w:sz w:val="28"/>
          <w:szCs w:val="28"/>
          <w:u w:val="single"/>
        </w:rPr>
        <w:t>Комиссия</w:t>
      </w:r>
      <w:r w:rsidRPr="00B352B2">
        <w:rPr>
          <w:rFonts w:ascii="Times New Roman" w:hAnsi="Times New Roman" w:cs="Times New Roman"/>
          <w:sz w:val="28"/>
          <w:szCs w:val="28"/>
        </w:rPr>
        <w:t xml:space="preserve"> - комиссия по противодействию коррупции; 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p>
    <w:p w:rsidR="006633AA" w:rsidRPr="006633AA" w:rsidRDefault="00B352B2" w:rsidP="006633AA">
      <w:pPr>
        <w:spacing w:after="0" w:line="240" w:lineRule="auto"/>
        <w:jc w:val="both"/>
        <w:rPr>
          <w:rFonts w:ascii="Times New Roman" w:hAnsi="Times New Roman" w:cs="Times New Roman"/>
          <w:sz w:val="28"/>
          <w:szCs w:val="28"/>
        </w:rPr>
      </w:pPr>
      <w:r w:rsidRPr="00B352B2">
        <w:rPr>
          <w:rFonts w:ascii="Times New Roman" w:hAnsi="Times New Roman" w:cs="Times New Roman"/>
          <w:sz w:val="28"/>
          <w:szCs w:val="28"/>
          <w:u w:val="single"/>
        </w:rPr>
        <w:t>Конфликт интересов</w:t>
      </w:r>
      <w:r w:rsidRPr="00B352B2">
        <w:rPr>
          <w:rFonts w:ascii="Times New Roman" w:hAnsi="Times New Roman" w:cs="Times New Roman"/>
          <w:sz w:val="28"/>
          <w:szCs w:val="28"/>
        </w:rPr>
        <w:t xml:space="preserve"> - </w:t>
      </w:r>
      <w:r w:rsidR="006633AA" w:rsidRPr="006633AA">
        <w:rPr>
          <w:rFonts w:ascii="Times New Roman" w:hAnsi="Times New Roman" w:cs="Times New Roman"/>
          <w:color w:val="141414"/>
          <w:sz w:val="28"/>
          <w:szCs w:val="28"/>
        </w:rPr>
        <w:t xml:space="preserve">ситуация, </w:t>
      </w:r>
      <w:r w:rsidR="006633AA" w:rsidRPr="006633AA">
        <w:rPr>
          <w:rFonts w:ascii="Times New Roman" w:hAnsi="Times New Roman" w:cs="Times New Roman"/>
          <w:bCs/>
          <w:color w:val="000000"/>
          <w:sz w:val="28"/>
          <w:szCs w:val="28"/>
          <w:shd w:val="clear" w:color="auto" w:fill="FFFFFF"/>
        </w:rPr>
        <w:t xml:space="preserve">при которой личная заинтересованность (прямая или косвенная) </w:t>
      </w:r>
      <w:r w:rsidR="006633AA" w:rsidRPr="006633AA">
        <w:rPr>
          <w:rFonts w:ascii="Times New Roman" w:hAnsi="Times New Roman" w:cs="Times New Roman"/>
          <w:bCs/>
          <w:sz w:val="28"/>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006633AA" w:rsidRPr="006633AA">
        <w:rPr>
          <w:rFonts w:ascii="Times New Roman" w:hAnsi="Times New Roman" w:cs="Times New Roman"/>
          <w:sz w:val="28"/>
          <w:szCs w:val="28"/>
        </w:rPr>
        <w:t>;</w:t>
      </w:r>
    </w:p>
    <w:p w:rsidR="00B352B2" w:rsidRDefault="00B352B2" w:rsidP="00B352B2">
      <w:pPr>
        <w:pStyle w:val="Default"/>
        <w:ind w:firstLine="708"/>
        <w:jc w:val="both"/>
        <w:rPr>
          <w:rFonts w:ascii="Times New Roman" w:hAnsi="Times New Roman" w:cs="Times New Roman"/>
          <w:sz w:val="28"/>
          <w:szCs w:val="28"/>
        </w:rPr>
      </w:pPr>
      <w:r w:rsidRPr="00B352B2">
        <w:rPr>
          <w:rFonts w:ascii="Times New Roman" w:hAnsi="Times New Roman" w:cs="Times New Roman"/>
          <w:sz w:val="28"/>
          <w:szCs w:val="28"/>
          <w:u w:val="single"/>
        </w:rPr>
        <w:t>Контрагент</w:t>
      </w:r>
      <w:r w:rsidRPr="00B352B2">
        <w:rPr>
          <w:rFonts w:ascii="Times New Roman" w:hAnsi="Times New Roman" w:cs="Times New Roman"/>
          <w:sz w:val="28"/>
          <w:szCs w:val="28"/>
        </w:rPr>
        <w:t xml:space="preserve"> - любое российское или иностранное юридическое или физическое лицо, с которым </w:t>
      </w:r>
      <w:r>
        <w:rPr>
          <w:rFonts w:ascii="Times New Roman" w:hAnsi="Times New Roman" w:cs="Times New Roman"/>
          <w:sz w:val="28"/>
          <w:szCs w:val="28"/>
        </w:rPr>
        <w:t>учреждение</w:t>
      </w:r>
      <w:r w:rsidRPr="00B352B2">
        <w:rPr>
          <w:rFonts w:ascii="Times New Roman" w:hAnsi="Times New Roman" w:cs="Times New Roman"/>
          <w:sz w:val="28"/>
          <w:szCs w:val="28"/>
        </w:rPr>
        <w:t xml:space="preserve"> вступает в договорные отношения, за исключением трудовых отношений;</w:t>
      </w:r>
    </w:p>
    <w:p w:rsidR="006633AA" w:rsidRDefault="00B352B2" w:rsidP="006633AA">
      <w:pPr>
        <w:spacing w:after="0" w:line="240" w:lineRule="auto"/>
        <w:jc w:val="both"/>
        <w:rPr>
          <w:rFonts w:ascii="Times New Roman" w:eastAsiaTheme="minorHAnsi" w:hAnsi="Times New Roman" w:cs="Times New Roman"/>
          <w:sz w:val="28"/>
          <w:szCs w:val="28"/>
        </w:rPr>
      </w:pPr>
      <w:proofErr w:type="gramStart"/>
      <w:r w:rsidRPr="00B352B2">
        <w:rPr>
          <w:rFonts w:ascii="Times New Roman" w:hAnsi="Times New Roman" w:cs="Times New Roman"/>
          <w:sz w:val="28"/>
          <w:szCs w:val="28"/>
          <w:u w:val="single"/>
        </w:rPr>
        <w:t xml:space="preserve">Личная заинтересованность </w:t>
      </w:r>
      <w:r w:rsidR="006633AA" w:rsidRPr="006633AA">
        <w:rPr>
          <w:rFonts w:ascii="Times New Roman" w:hAnsi="Times New Roman" w:cs="Times New Roman"/>
          <w:sz w:val="28"/>
          <w:szCs w:val="28"/>
        </w:rPr>
        <w:t xml:space="preserve">работника (представителя организации) – </w:t>
      </w:r>
      <w:r w:rsidR="006633AA" w:rsidRPr="006633AA">
        <w:rPr>
          <w:rFonts w:ascii="Times New Roman" w:eastAsiaTheme="minorHAnsi" w:hAnsi="Times New Roman" w:cs="Times New Roman"/>
          <w:sz w:val="28"/>
          <w:szCs w:val="28"/>
        </w:rPr>
        <w:t xml:space="preserve">возможность получения доходов в виде денег, иного имущества, в том числе </w:t>
      </w:r>
      <w:r w:rsidR="006633AA" w:rsidRPr="006633AA">
        <w:rPr>
          <w:rFonts w:ascii="Times New Roman" w:eastAsiaTheme="minorHAnsi" w:hAnsi="Times New Roman" w:cs="Times New Roman"/>
          <w:sz w:val="28"/>
          <w:szCs w:val="28"/>
        </w:rPr>
        <w:lastRenderedPageBreak/>
        <w:t xml:space="preserve">имущественных прав, услуг имущественного характера, результатов выполненных работ или каких-либо </w:t>
      </w:r>
      <w:r w:rsidR="006633AA" w:rsidRPr="006633AA">
        <w:rPr>
          <w:rFonts w:ascii="Times New Roman" w:hAnsi="Times New Roman" w:cs="Times New Roman"/>
          <w:color w:val="141414"/>
          <w:sz w:val="28"/>
          <w:szCs w:val="28"/>
        </w:rPr>
        <w:t>выгод</w:t>
      </w:r>
      <w:r w:rsidR="006633AA" w:rsidRPr="006633AA">
        <w:rPr>
          <w:rFonts w:ascii="Times New Roman" w:eastAsiaTheme="minorHAnsi" w:hAnsi="Times New Roman" w:cs="Times New Roman"/>
          <w:sz w:val="28"/>
          <w:szCs w:val="28"/>
        </w:rPr>
        <w:t xml:space="preserve"> (преимуществ) </w:t>
      </w:r>
      <w:r w:rsidR="006633AA" w:rsidRPr="006633AA">
        <w:rPr>
          <w:rFonts w:ascii="Times New Roman" w:hAnsi="Times New Roman" w:cs="Times New Roman"/>
          <w:sz w:val="28"/>
          <w:szCs w:val="28"/>
        </w:rPr>
        <w:t xml:space="preserve">работником (представителем организации) </w:t>
      </w:r>
      <w:r w:rsidR="006633AA" w:rsidRPr="006633AA">
        <w:rPr>
          <w:rFonts w:ascii="Times New Roman" w:eastAsiaTheme="minorHAnsi" w:hAnsi="Times New Roman" w:cs="Times New Roman"/>
          <w:sz w:val="28"/>
          <w:szCs w:val="28"/>
        </w:rPr>
        <w:t>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006633AA" w:rsidRPr="006633AA">
        <w:rPr>
          <w:rFonts w:ascii="Times New Roman" w:eastAsiaTheme="minorHAnsi" w:hAnsi="Times New Roman" w:cs="Times New Roman"/>
          <w:sz w:val="28"/>
          <w:szCs w:val="28"/>
        </w:rPr>
        <w:t xml:space="preserve">, с которыми </w:t>
      </w:r>
      <w:r w:rsidR="006633AA" w:rsidRPr="006633AA">
        <w:rPr>
          <w:rFonts w:ascii="Times New Roman" w:hAnsi="Times New Roman" w:cs="Times New Roman"/>
          <w:sz w:val="28"/>
          <w:szCs w:val="28"/>
        </w:rPr>
        <w:t>работник (представитель организации)</w:t>
      </w:r>
      <w:r w:rsidR="006633AA" w:rsidRPr="006633AA">
        <w:rPr>
          <w:rFonts w:ascii="Times New Roman" w:eastAsiaTheme="minorHAnsi" w:hAnsi="Times New Roman" w:cs="Times New Roman"/>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6633AA" w:rsidRDefault="006633AA" w:rsidP="006633AA">
      <w:pPr>
        <w:spacing w:after="0" w:line="240" w:lineRule="auto"/>
        <w:ind w:firstLine="708"/>
        <w:jc w:val="both"/>
        <w:rPr>
          <w:rFonts w:ascii="Times New Roman" w:hAnsi="Times New Roman" w:cs="Times New Roman"/>
          <w:sz w:val="28"/>
          <w:szCs w:val="28"/>
          <w:shd w:val="clear" w:color="auto" w:fill="FFFFFF"/>
        </w:rPr>
      </w:pPr>
      <w:r w:rsidRPr="006633AA">
        <w:rPr>
          <w:rFonts w:ascii="Times New Roman" w:hAnsi="Times New Roman" w:cs="Times New Roman"/>
          <w:sz w:val="28"/>
          <w:szCs w:val="28"/>
          <w:u w:val="single"/>
        </w:rPr>
        <w:t xml:space="preserve">Взятка </w:t>
      </w:r>
      <w:r w:rsidRPr="006633AA">
        <w:rPr>
          <w:rFonts w:ascii="Times New Roman" w:hAnsi="Times New Roman" w:cs="Times New Roman"/>
          <w:sz w:val="28"/>
          <w:szCs w:val="28"/>
        </w:rPr>
        <w:t>– п</w:t>
      </w:r>
      <w:r w:rsidRPr="006633AA">
        <w:rPr>
          <w:rFonts w:ascii="Times New Roman" w:hAnsi="Times New Roman" w:cs="Times New Roman"/>
          <w:sz w:val="28"/>
          <w:szCs w:val="28"/>
          <w:shd w:val="clear" w:color="auto" w:fill="FFFFFF"/>
        </w:rPr>
        <w:t xml:space="preserve">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Pr="006633AA">
        <w:rPr>
          <w:rFonts w:ascii="Times New Roman" w:hAnsi="Times New Roman" w:cs="Times New Roman"/>
          <w:sz w:val="28"/>
          <w:szCs w:val="28"/>
          <w:shd w:val="clear" w:color="auto" w:fill="FFFFFF"/>
        </w:rPr>
        <w:t>числе</w:t>
      </w:r>
      <w:proofErr w:type="gramEnd"/>
      <w:r w:rsidRPr="006633AA">
        <w:rPr>
          <w:rFonts w:ascii="Times New Roman" w:hAnsi="Times New Roman" w:cs="Times New Roman"/>
          <w:sz w:val="28"/>
          <w:szCs w:val="28"/>
          <w:shd w:val="clear" w:color="auto" w:fill="FFFFFF"/>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w:t>
      </w:r>
      <w:proofErr w:type="gramStart"/>
      <w:r w:rsidRPr="006633AA">
        <w:rPr>
          <w:rFonts w:ascii="Times New Roman" w:hAnsi="Times New Roman" w:cs="Times New Roman"/>
          <w:sz w:val="28"/>
          <w:szCs w:val="28"/>
          <w:shd w:val="clear" w:color="auto" w:fill="FFFFFF"/>
        </w:rPr>
        <w:t>лица</w:t>
      </w:r>
      <w:proofErr w:type="gramEnd"/>
      <w:r w:rsidRPr="006633AA">
        <w:rPr>
          <w:rFonts w:ascii="Times New Roman" w:hAnsi="Times New Roman" w:cs="Times New Roman"/>
          <w:sz w:val="28"/>
          <w:szCs w:val="28"/>
          <w:shd w:val="clear" w:color="auto" w:fill="FFFFFF"/>
        </w:rPr>
        <w:t xml:space="preserve">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6633AA" w:rsidRPr="006633AA" w:rsidRDefault="006633AA" w:rsidP="006633AA">
      <w:pPr>
        <w:spacing w:after="0" w:line="240" w:lineRule="auto"/>
        <w:ind w:firstLine="708"/>
        <w:jc w:val="both"/>
        <w:rPr>
          <w:rFonts w:ascii="Times New Roman" w:hAnsi="Times New Roman" w:cs="Times New Roman"/>
          <w:sz w:val="28"/>
          <w:szCs w:val="28"/>
        </w:rPr>
      </w:pPr>
      <w:r w:rsidRPr="006633AA">
        <w:rPr>
          <w:rFonts w:ascii="Times New Roman" w:hAnsi="Times New Roman" w:cs="Times New Roman"/>
          <w:sz w:val="28"/>
          <w:szCs w:val="28"/>
          <w:u w:val="single"/>
        </w:rPr>
        <w:t>Коммерческий подкуп</w:t>
      </w:r>
      <w:r w:rsidRPr="006633AA">
        <w:rPr>
          <w:rFonts w:ascii="Times New Roman" w:hAnsi="Times New Roman" w:cs="Times New Roman"/>
          <w:sz w:val="28"/>
          <w:szCs w:val="28"/>
        </w:rPr>
        <w:t xml:space="preserve"> – н</w:t>
      </w:r>
      <w:r w:rsidRPr="006633AA">
        <w:rPr>
          <w:rFonts w:ascii="Times New Roman" w:hAnsi="Times New Roman" w:cs="Times New Roman"/>
          <w:sz w:val="28"/>
          <w:szCs w:val="28"/>
          <w:shd w:val="clear" w:color="auto" w:fill="FFFFFF"/>
        </w:rPr>
        <w:t xml:space="preserve">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6633AA">
        <w:rPr>
          <w:rFonts w:ascii="Times New Roman" w:hAnsi="Times New Roman" w:cs="Times New Roman"/>
          <w:sz w:val="28"/>
          <w:szCs w:val="28"/>
          <w:shd w:val="clear" w:color="auto" w:fill="FFFFFF"/>
        </w:rPr>
        <w:t>числе</w:t>
      </w:r>
      <w:proofErr w:type="gramEnd"/>
      <w:r w:rsidRPr="006633AA">
        <w:rPr>
          <w:rFonts w:ascii="Times New Roman" w:hAnsi="Times New Roman" w:cs="Times New Roman"/>
          <w:sz w:val="28"/>
          <w:szCs w:val="28"/>
          <w:shd w:val="clear" w:color="auto" w:fill="FFFFFF"/>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rsidRPr="006633AA">
        <w:rPr>
          <w:rFonts w:ascii="Times New Roman" w:hAnsi="Times New Roman" w:cs="Times New Roman"/>
          <w:sz w:val="28"/>
          <w:szCs w:val="28"/>
          <w:shd w:val="clear" w:color="auto" w:fill="FFFFFF"/>
        </w:rPr>
        <w:t>лица</w:t>
      </w:r>
      <w:proofErr w:type="gramEnd"/>
      <w:r w:rsidRPr="006633AA">
        <w:rPr>
          <w:rFonts w:ascii="Times New Roman" w:hAnsi="Times New Roman" w:cs="Times New Roman"/>
          <w:sz w:val="28"/>
          <w:szCs w:val="28"/>
          <w:shd w:val="clear" w:color="auto" w:fill="FFFFFF"/>
        </w:rPr>
        <w:t xml:space="preserve"> либо если оно в силу своего служебного положения может способствовать указанным действиям (бездействию)</w:t>
      </w:r>
      <w:r w:rsidRPr="006633AA">
        <w:rPr>
          <w:rFonts w:ascii="Times New Roman" w:hAnsi="Times New Roman" w:cs="Times New Roman"/>
          <w:sz w:val="28"/>
          <w:szCs w:val="28"/>
        </w:rPr>
        <w:t>;</w:t>
      </w:r>
    </w:p>
    <w:p w:rsidR="006633AA" w:rsidRPr="006633AA" w:rsidRDefault="006633AA" w:rsidP="006633AA">
      <w:pPr>
        <w:spacing w:after="0" w:line="240" w:lineRule="auto"/>
        <w:ind w:firstLine="708"/>
        <w:jc w:val="both"/>
        <w:rPr>
          <w:rFonts w:ascii="Times New Roman" w:hAnsi="Times New Roman" w:cs="Times New Roman"/>
          <w:sz w:val="28"/>
          <w:szCs w:val="28"/>
        </w:rPr>
      </w:pPr>
    </w:p>
    <w:p w:rsidR="009952DA" w:rsidRDefault="00B352B2" w:rsidP="006633AA">
      <w:pPr>
        <w:pStyle w:val="Default"/>
        <w:ind w:firstLine="708"/>
        <w:jc w:val="both"/>
        <w:rPr>
          <w:rFonts w:ascii="Times New Roman" w:hAnsi="Times New Roman" w:cs="Times New Roman"/>
          <w:sz w:val="28"/>
          <w:szCs w:val="28"/>
        </w:rPr>
      </w:pPr>
      <w:r w:rsidRPr="00B352B2">
        <w:rPr>
          <w:rFonts w:ascii="Times New Roman" w:hAnsi="Times New Roman" w:cs="Times New Roman"/>
          <w:sz w:val="28"/>
          <w:szCs w:val="28"/>
          <w:u w:val="single"/>
        </w:rPr>
        <w:t>Учреждение</w:t>
      </w:r>
      <w:r w:rsidRPr="00B352B2">
        <w:rPr>
          <w:rFonts w:ascii="Times New Roman" w:hAnsi="Times New Roman" w:cs="Times New Roman"/>
          <w:sz w:val="28"/>
          <w:szCs w:val="28"/>
        </w:rPr>
        <w:t xml:space="preserve"> </w:t>
      </w:r>
      <w:r>
        <w:rPr>
          <w:rFonts w:ascii="Times New Roman" w:hAnsi="Times New Roman" w:cs="Times New Roman"/>
          <w:sz w:val="28"/>
          <w:szCs w:val="28"/>
        </w:rPr>
        <w:t>–</w:t>
      </w:r>
      <w:r w:rsidRPr="00B352B2">
        <w:rPr>
          <w:rFonts w:ascii="Times New Roman" w:hAnsi="Times New Roman" w:cs="Times New Roman"/>
          <w:sz w:val="28"/>
          <w:szCs w:val="28"/>
        </w:rPr>
        <w:t xml:space="preserve"> </w:t>
      </w:r>
      <w:r w:rsidR="009952DA">
        <w:rPr>
          <w:rFonts w:ascii="Times New Roman" w:hAnsi="Times New Roman" w:cs="Times New Roman"/>
          <w:b/>
          <w:sz w:val="28"/>
          <w:szCs w:val="28"/>
        </w:rPr>
        <w:t>Гаврилов – Ямского</w:t>
      </w:r>
      <w:r w:rsidR="009952DA" w:rsidRPr="009952DA">
        <w:rPr>
          <w:rFonts w:ascii="Times New Roman" w:hAnsi="Times New Roman" w:cs="Times New Roman"/>
          <w:b/>
          <w:sz w:val="28"/>
          <w:szCs w:val="28"/>
        </w:rPr>
        <w:t xml:space="preserve"> МУП «Оздоровительный центр «Мечта»</w:t>
      </w:r>
      <w:r w:rsidRPr="00B352B2">
        <w:rPr>
          <w:rFonts w:ascii="Times New Roman" w:hAnsi="Times New Roman" w:cs="Times New Roman"/>
          <w:sz w:val="28"/>
          <w:szCs w:val="28"/>
        </w:rPr>
        <w:t>;</w:t>
      </w:r>
    </w:p>
    <w:p w:rsidR="00B352B2" w:rsidRPr="00B352B2" w:rsidRDefault="00B352B2" w:rsidP="009952DA">
      <w:pPr>
        <w:jc w:val="both"/>
        <w:rPr>
          <w:rFonts w:ascii="Times New Roman" w:hAnsi="Times New Roman" w:cs="Times New Roman"/>
          <w:sz w:val="28"/>
          <w:szCs w:val="28"/>
        </w:rPr>
      </w:pPr>
      <w:r w:rsidRPr="00B352B2">
        <w:rPr>
          <w:rFonts w:ascii="Times New Roman" w:hAnsi="Times New Roman" w:cs="Times New Roman"/>
          <w:sz w:val="28"/>
          <w:szCs w:val="28"/>
          <w:u w:val="single"/>
        </w:rPr>
        <w:t>Официальный сайт</w:t>
      </w:r>
      <w:r w:rsidRPr="00B352B2">
        <w:rPr>
          <w:rFonts w:ascii="Times New Roman" w:hAnsi="Times New Roman" w:cs="Times New Roman"/>
          <w:sz w:val="28"/>
          <w:szCs w:val="28"/>
        </w:rPr>
        <w:t xml:space="preserve"> - сайт учреждения в информационно-телекоммуникационной сети «Интернет», содержащий информацию о деятельности </w:t>
      </w:r>
      <w:r w:rsidR="00BF6C50">
        <w:rPr>
          <w:rFonts w:ascii="Times New Roman" w:hAnsi="Times New Roman" w:cs="Times New Roman"/>
          <w:sz w:val="28"/>
          <w:szCs w:val="28"/>
        </w:rPr>
        <w:t>предприятия</w:t>
      </w:r>
      <w:r w:rsidRPr="00B352B2">
        <w:rPr>
          <w:rFonts w:ascii="Times New Roman" w:hAnsi="Times New Roman" w:cs="Times New Roman"/>
          <w:sz w:val="28"/>
          <w:szCs w:val="28"/>
        </w:rPr>
        <w:t xml:space="preserve">, электронный адрес которого включает доменное имя, права на которое принадлежат </w:t>
      </w:r>
      <w:r>
        <w:rPr>
          <w:rFonts w:ascii="Times New Roman" w:hAnsi="Times New Roman" w:cs="Times New Roman"/>
          <w:sz w:val="28"/>
          <w:szCs w:val="28"/>
        </w:rPr>
        <w:t>учреждению</w:t>
      </w:r>
      <w:r w:rsidRPr="00B352B2">
        <w:rPr>
          <w:rFonts w:ascii="Times New Roman" w:hAnsi="Times New Roman" w:cs="Times New Roman"/>
          <w:sz w:val="28"/>
          <w:szCs w:val="28"/>
        </w:rPr>
        <w:t>;</w:t>
      </w:r>
    </w:p>
    <w:p w:rsidR="00B352B2" w:rsidRDefault="00B352B2" w:rsidP="00B352B2">
      <w:pPr>
        <w:pStyle w:val="Default"/>
        <w:ind w:firstLine="708"/>
        <w:jc w:val="both"/>
        <w:rPr>
          <w:rFonts w:ascii="Times New Roman" w:hAnsi="Times New Roman" w:cs="Times New Roman"/>
          <w:sz w:val="28"/>
          <w:szCs w:val="28"/>
        </w:rPr>
      </w:pPr>
      <w:r w:rsidRPr="00BF6C50">
        <w:rPr>
          <w:rFonts w:ascii="Times New Roman" w:hAnsi="Times New Roman" w:cs="Times New Roman"/>
          <w:sz w:val="28"/>
          <w:szCs w:val="28"/>
          <w:u w:val="single"/>
        </w:rPr>
        <w:t>План противодействия коррупции</w:t>
      </w:r>
      <w:r w:rsidRPr="00B352B2">
        <w:rPr>
          <w:rFonts w:ascii="Times New Roman" w:hAnsi="Times New Roman" w:cs="Times New Roman"/>
          <w:sz w:val="28"/>
          <w:szCs w:val="28"/>
        </w:rPr>
        <w:t xml:space="preserve"> - ежегодно утверждаемый руководителем </w:t>
      </w:r>
      <w:r w:rsidR="00BF6C50">
        <w:rPr>
          <w:rFonts w:ascii="Times New Roman" w:hAnsi="Times New Roman" w:cs="Times New Roman"/>
          <w:sz w:val="28"/>
          <w:szCs w:val="28"/>
        </w:rPr>
        <w:t>предприятия</w:t>
      </w:r>
      <w:r w:rsidRPr="00B352B2">
        <w:rPr>
          <w:rFonts w:ascii="Times New Roman" w:hAnsi="Times New Roman" w:cs="Times New Roman"/>
          <w:sz w:val="28"/>
          <w:szCs w:val="28"/>
        </w:rPr>
        <w:t xml:space="preserve">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6633AA" w:rsidRPr="00D1285D" w:rsidRDefault="006633AA" w:rsidP="006633AA">
      <w:pPr>
        <w:pStyle w:val="aa"/>
        <w:rPr>
          <w:rFonts w:cs="Times New Roman"/>
          <w:szCs w:val="28"/>
        </w:rPr>
      </w:pPr>
      <w:r w:rsidRPr="006633AA">
        <w:rPr>
          <w:rFonts w:cs="Times New Roman"/>
          <w:szCs w:val="28"/>
          <w:u w:val="single"/>
        </w:rPr>
        <w:t xml:space="preserve">Карта </w:t>
      </w:r>
      <w:r w:rsidRPr="006633AA">
        <w:rPr>
          <w:u w:val="single"/>
        </w:rPr>
        <w:t>коррупционных</w:t>
      </w:r>
      <w:r w:rsidRPr="006633AA">
        <w:rPr>
          <w:rFonts w:cs="Times New Roman"/>
          <w:szCs w:val="28"/>
          <w:u w:val="single"/>
        </w:rPr>
        <w:t xml:space="preserve"> рисков</w:t>
      </w:r>
      <w:r w:rsidRPr="00D1285D">
        <w:rPr>
          <w:rFonts w:cs="Times New Roman"/>
          <w:szCs w:val="28"/>
        </w:rPr>
        <w:t xml:space="preserve"> – представленный в табличном формате перечень коррупционно-опасных функций, типовых ситуаций, возникающих </w:t>
      </w:r>
      <w:r w:rsidRPr="00D1285D">
        <w:rPr>
          <w:rFonts w:cs="Times New Roman"/>
          <w:szCs w:val="28"/>
        </w:rPr>
        <w:lastRenderedPageBreak/>
        <w:t>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rsidR="006633AA" w:rsidRPr="00B352B2" w:rsidRDefault="006633AA" w:rsidP="00B352B2">
      <w:pPr>
        <w:pStyle w:val="Default"/>
        <w:ind w:firstLine="708"/>
        <w:jc w:val="both"/>
        <w:rPr>
          <w:rFonts w:ascii="Times New Roman" w:hAnsi="Times New Roman" w:cs="Times New Roman"/>
          <w:sz w:val="28"/>
          <w:szCs w:val="28"/>
        </w:rPr>
      </w:pPr>
    </w:p>
    <w:p w:rsidR="00B352B2" w:rsidRPr="00B352B2" w:rsidRDefault="00B352B2" w:rsidP="00B352B2">
      <w:pPr>
        <w:pStyle w:val="Default"/>
        <w:ind w:firstLine="708"/>
        <w:jc w:val="both"/>
        <w:rPr>
          <w:rFonts w:ascii="Times New Roman" w:hAnsi="Times New Roman" w:cs="Times New Roman"/>
          <w:sz w:val="28"/>
          <w:szCs w:val="28"/>
        </w:rPr>
      </w:pPr>
      <w:r w:rsidRPr="00B352B2">
        <w:rPr>
          <w:rFonts w:ascii="Times New Roman" w:hAnsi="Times New Roman" w:cs="Times New Roman"/>
          <w:sz w:val="28"/>
          <w:szCs w:val="28"/>
          <w:u w:val="single"/>
        </w:rPr>
        <w:t>Предупреждение коррупции</w:t>
      </w:r>
      <w:r w:rsidRPr="00B352B2">
        <w:rPr>
          <w:rFonts w:ascii="Times New Roman" w:hAnsi="Times New Roman" w:cs="Times New Roman"/>
          <w:sz w:val="28"/>
          <w:szCs w:val="28"/>
        </w:rPr>
        <w:t xml:space="preserve"> - деятельность </w:t>
      </w:r>
      <w:r w:rsidR="00BF6C50">
        <w:rPr>
          <w:rFonts w:ascii="Times New Roman" w:hAnsi="Times New Roman" w:cs="Times New Roman"/>
          <w:sz w:val="28"/>
          <w:szCs w:val="28"/>
        </w:rPr>
        <w:t>предприятия</w:t>
      </w:r>
      <w:r w:rsidRPr="00B352B2">
        <w:rPr>
          <w:rFonts w:ascii="Times New Roman" w:hAnsi="Times New Roman" w:cs="Times New Roman"/>
          <w:sz w:val="28"/>
          <w:szCs w:val="28"/>
        </w:rPr>
        <w:t>,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B352B2" w:rsidRPr="00B352B2" w:rsidRDefault="00B352B2" w:rsidP="00B352B2">
      <w:pPr>
        <w:pStyle w:val="Default"/>
        <w:ind w:firstLine="708"/>
        <w:jc w:val="both"/>
        <w:rPr>
          <w:rFonts w:ascii="Times New Roman" w:hAnsi="Times New Roman" w:cs="Times New Roman"/>
          <w:sz w:val="28"/>
          <w:szCs w:val="28"/>
        </w:rPr>
      </w:pPr>
      <w:r w:rsidRPr="00B352B2">
        <w:rPr>
          <w:rFonts w:ascii="Times New Roman" w:hAnsi="Times New Roman" w:cs="Times New Roman"/>
          <w:sz w:val="28"/>
          <w:szCs w:val="28"/>
          <w:u w:val="single"/>
        </w:rPr>
        <w:t>Противодействие коррупции</w:t>
      </w:r>
      <w:r w:rsidRPr="00B352B2">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w:t>
      </w:r>
      <w:r>
        <w:rPr>
          <w:rFonts w:ascii="Times New Roman" w:hAnsi="Times New Roman" w:cs="Times New Roman"/>
          <w:sz w:val="28"/>
          <w:szCs w:val="28"/>
        </w:rPr>
        <w:t>учреждений</w:t>
      </w:r>
      <w:r w:rsidRPr="00B352B2">
        <w:rPr>
          <w:rFonts w:ascii="Times New Roman" w:hAnsi="Times New Roman" w:cs="Times New Roman"/>
          <w:sz w:val="28"/>
          <w:szCs w:val="28"/>
        </w:rPr>
        <w:t xml:space="preserve"> и физических лиц в пределах их полномочий:</w:t>
      </w:r>
    </w:p>
    <w:p w:rsidR="00B352B2" w:rsidRPr="00B352B2" w:rsidRDefault="00B352B2" w:rsidP="00B352B2">
      <w:pPr>
        <w:pStyle w:val="Default"/>
        <w:ind w:firstLine="708"/>
        <w:jc w:val="both"/>
        <w:rPr>
          <w:rFonts w:ascii="Times New Roman" w:hAnsi="Times New Roman" w:cs="Times New Roman"/>
          <w:sz w:val="28"/>
          <w:szCs w:val="28"/>
        </w:rPr>
      </w:pPr>
      <w:r w:rsidRPr="00B352B2">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B352B2" w:rsidRPr="00B352B2" w:rsidRDefault="00B352B2" w:rsidP="00B352B2">
      <w:pPr>
        <w:pStyle w:val="Default"/>
        <w:ind w:firstLine="708"/>
        <w:jc w:val="both"/>
        <w:rPr>
          <w:rFonts w:ascii="Times New Roman" w:hAnsi="Times New Roman" w:cs="Times New Roman"/>
          <w:sz w:val="28"/>
          <w:szCs w:val="28"/>
        </w:rPr>
      </w:pPr>
      <w:r w:rsidRPr="00B352B2">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B352B2" w:rsidRPr="00B352B2" w:rsidRDefault="00B352B2" w:rsidP="00B352B2">
      <w:pPr>
        <w:pStyle w:val="Default"/>
        <w:ind w:firstLine="708"/>
        <w:jc w:val="both"/>
        <w:rPr>
          <w:rFonts w:ascii="Times New Roman" w:hAnsi="Times New Roman" w:cs="Times New Roman"/>
          <w:sz w:val="28"/>
          <w:szCs w:val="28"/>
        </w:rPr>
      </w:pPr>
      <w:r w:rsidRPr="00B352B2">
        <w:rPr>
          <w:rFonts w:ascii="Times New Roman" w:hAnsi="Times New Roman" w:cs="Times New Roman"/>
          <w:sz w:val="28"/>
          <w:szCs w:val="28"/>
        </w:rPr>
        <w:t>в) по минимизации и (или) ликвидации последствий коррупционных правонарушений.</w:t>
      </w:r>
    </w:p>
    <w:p w:rsidR="00B352B2" w:rsidRPr="00B352B2" w:rsidRDefault="00B352B2" w:rsidP="00B352B2">
      <w:pPr>
        <w:pStyle w:val="Default"/>
        <w:ind w:firstLine="708"/>
        <w:jc w:val="both"/>
        <w:rPr>
          <w:rFonts w:ascii="Times New Roman" w:hAnsi="Times New Roman" w:cs="Times New Roman"/>
          <w:sz w:val="28"/>
          <w:szCs w:val="28"/>
        </w:rPr>
      </w:pPr>
      <w:r w:rsidRPr="00B352B2">
        <w:rPr>
          <w:rFonts w:ascii="Times New Roman" w:hAnsi="Times New Roman" w:cs="Times New Roman"/>
          <w:sz w:val="28"/>
          <w:szCs w:val="28"/>
          <w:u w:val="single"/>
        </w:rPr>
        <w:t>Работник (сотрудник)</w:t>
      </w:r>
      <w:r w:rsidRPr="00B352B2">
        <w:rPr>
          <w:rFonts w:ascii="Times New Roman" w:hAnsi="Times New Roman" w:cs="Times New Roman"/>
          <w:sz w:val="28"/>
          <w:szCs w:val="28"/>
        </w:rPr>
        <w:t xml:space="preserve"> - физическое лицо, вступившее в трудовые отношения с </w:t>
      </w:r>
      <w:r w:rsidR="00BF6C50">
        <w:rPr>
          <w:rFonts w:ascii="Times New Roman" w:hAnsi="Times New Roman" w:cs="Times New Roman"/>
          <w:sz w:val="28"/>
          <w:szCs w:val="28"/>
        </w:rPr>
        <w:t>предприятием</w:t>
      </w:r>
      <w:r w:rsidRPr="00B352B2">
        <w:rPr>
          <w:rFonts w:ascii="Times New Roman" w:hAnsi="Times New Roman" w:cs="Times New Roman"/>
          <w:sz w:val="28"/>
          <w:szCs w:val="28"/>
        </w:rPr>
        <w:t>;</w:t>
      </w:r>
    </w:p>
    <w:p w:rsidR="00B352B2" w:rsidRDefault="00B352B2" w:rsidP="00B352B2">
      <w:pPr>
        <w:pStyle w:val="Default"/>
        <w:ind w:firstLine="708"/>
        <w:jc w:val="both"/>
        <w:rPr>
          <w:rFonts w:ascii="Times New Roman" w:hAnsi="Times New Roman" w:cs="Times New Roman"/>
          <w:sz w:val="28"/>
          <w:szCs w:val="28"/>
        </w:rPr>
      </w:pPr>
      <w:proofErr w:type="gramStart"/>
      <w:r w:rsidRPr="00B352B2">
        <w:rPr>
          <w:rFonts w:ascii="Times New Roman" w:hAnsi="Times New Roman" w:cs="Times New Roman"/>
          <w:sz w:val="28"/>
          <w:szCs w:val="28"/>
          <w:u w:val="single"/>
        </w:rPr>
        <w:t>Руководитель организаци</w:t>
      </w:r>
      <w:r w:rsidR="00BF6C50">
        <w:rPr>
          <w:rFonts w:ascii="Times New Roman" w:hAnsi="Times New Roman" w:cs="Times New Roman"/>
          <w:sz w:val="28"/>
          <w:szCs w:val="28"/>
          <w:u w:val="single"/>
        </w:rPr>
        <w:t>и (директор</w:t>
      </w:r>
      <w:r w:rsidRPr="00B352B2">
        <w:rPr>
          <w:rFonts w:ascii="Times New Roman" w:hAnsi="Times New Roman" w:cs="Times New Roman"/>
          <w:sz w:val="28"/>
          <w:szCs w:val="28"/>
          <w:u w:val="single"/>
        </w:rPr>
        <w:t>)</w:t>
      </w:r>
      <w:r>
        <w:rPr>
          <w:rFonts w:ascii="Times New Roman" w:hAnsi="Times New Roman" w:cs="Times New Roman"/>
          <w:sz w:val="28"/>
          <w:szCs w:val="28"/>
        </w:rPr>
        <w:t xml:space="preserve"> </w:t>
      </w:r>
      <w:r w:rsidRPr="00B352B2">
        <w:rPr>
          <w:rFonts w:ascii="Times New Roman" w:hAnsi="Times New Roman" w:cs="Times New Roman"/>
          <w:sz w:val="28"/>
          <w:szCs w:val="28"/>
        </w:rPr>
        <w:t xml:space="preserve">-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w:t>
      </w:r>
      <w:r w:rsidR="00FC240E">
        <w:rPr>
          <w:rFonts w:ascii="Times New Roman" w:hAnsi="Times New Roman" w:cs="Times New Roman"/>
          <w:sz w:val="28"/>
          <w:szCs w:val="28"/>
        </w:rPr>
        <w:t>учреждения</w:t>
      </w:r>
      <w:r w:rsidRPr="00B352B2">
        <w:rPr>
          <w:rFonts w:ascii="Times New Roman" w:hAnsi="Times New Roman" w:cs="Times New Roman"/>
          <w:sz w:val="28"/>
          <w:szCs w:val="28"/>
        </w:rPr>
        <w:t xml:space="preserve"> и локальными нормативными актами осуществляет руководство </w:t>
      </w:r>
      <w:r w:rsidR="00BF6C50">
        <w:rPr>
          <w:rFonts w:ascii="Times New Roman" w:hAnsi="Times New Roman" w:cs="Times New Roman"/>
          <w:sz w:val="28"/>
          <w:szCs w:val="28"/>
        </w:rPr>
        <w:t>предприятием</w:t>
      </w:r>
      <w:r w:rsidRPr="00B352B2">
        <w:rPr>
          <w:rFonts w:ascii="Times New Roman" w:hAnsi="Times New Roman" w:cs="Times New Roman"/>
          <w:sz w:val="28"/>
          <w:szCs w:val="28"/>
        </w:rPr>
        <w:t>, в том числе выполняет функции ее единоличного исполнительного органа.</w:t>
      </w:r>
      <w:proofErr w:type="gramEnd"/>
    </w:p>
    <w:p w:rsidR="001F64F9" w:rsidRPr="00F87E10" w:rsidRDefault="001F64F9" w:rsidP="001F64F9">
      <w:pPr>
        <w:pStyle w:val="Default"/>
        <w:ind w:firstLine="708"/>
        <w:jc w:val="both"/>
        <w:rPr>
          <w:rFonts w:ascii="Times New Roman" w:hAnsi="Times New Roman" w:cs="Times New Roman"/>
          <w:sz w:val="28"/>
          <w:szCs w:val="28"/>
        </w:rPr>
      </w:pPr>
    </w:p>
    <w:p w:rsidR="00B51851" w:rsidRPr="00F87E10" w:rsidRDefault="00B51851" w:rsidP="00BF752E">
      <w:pPr>
        <w:pStyle w:val="Default"/>
        <w:jc w:val="both"/>
        <w:rPr>
          <w:rFonts w:ascii="Times New Roman" w:hAnsi="Times New Roman" w:cs="Times New Roman"/>
          <w:sz w:val="28"/>
          <w:szCs w:val="28"/>
        </w:rPr>
      </w:pPr>
      <w:r w:rsidRPr="00F87E10">
        <w:rPr>
          <w:rFonts w:ascii="Times New Roman" w:hAnsi="Times New Roman" w:cs="Times New Roman"/>
          <w:b/>
          <w:bCs/>
          <w:sz w:val="28"/>
          <w:szCs w:val="28"/>
        </w:rPr>
        <w:t>2. Основные принципы противодействия коррупции.</w:t>
      </w:r>
    </w:p>
    <w:p w:rsidR="00B51851" w:rsidRPr="00F87E10" w:rsidRDefault="00BF6C50" w:rsidP="00BF6C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Противодействие коррупции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b/>
          <w:sz w:val="28"/>
          <w:szCs w:val="28"/>
        </w:rPr>
        <w:t>Гаврилов</w:t>
      </w:r>
      <w:proofErr w:type="gramEnd"/>
      <w:r>
        <w:rPr>
          <w:rFonts w:ascii="Times New Roman" w:hAnsi="Times New Roman" w:cs="Times New Roman"/>
          <w:b/>
          <w:sz w:val="28"/>
          <w:szCs w:val="28"/>
        </w:rPr>
        <w:t xml:space="preserve"> – Ямском</w:t>
      </w:r>
      <w:r w:rsidRPr="009952DA">
        <w:rPr>
          <w:rFonts w:ascii="Times New Roman" w:hAnsi="Times New Roman" w:cs="Times New Roman"/>
          <w:b/>
          <w:sz w:val="28"/>
          <w:szCs w:val="28"/>
        </w:rPr>
        <w:t xml:space="preserve"> МУП «Оздоровительный центр «Мечта»</w:t>
      </w:r>
      <w:r>
        <w:rPr>
          <w:rFonts w:ascii="Times New Roman" w:hAnsi="Times New Roman" w:cs="Times New Roman"/>
          <w:b/>
          <w:sz w:val="28"/>
          <w:szCs w:val="28"/>
        </w:rPr>
        <w:t xml:space="preserve"> </w:t>
      </w:r>
      <w:r w:rsidR="00B51851" w:rsidRPr="00F87E10">
        <w:rPr>
          <w:rFonts w:ascii="Times New Roman" w:hAnsi="Times New Roman" w:cs="Times New Roman"/>
          <w:sz w:val="28"/>
          <w:szCs w:val="28"/>
        </w:rPr>
        <w:t xml:space="preserve"> осуществляется на основе следующих принципов: </w:t>
      </w:r>
    </w:p>
    <w:p w:rsidR="00BF6C50" w:rsidRDefault="0063459A" w:rsidP="00BF6C50">
      <w:pPr>
        <w:jc w:val="both"/>
        <w:rPr>
          <w:rFonts w:ascii="Times New Roman" w:hAnsi="Times New Roman" w:cs="Times New Roman"/>
          <w:b/>
          <w:sz w:val="28"/>
          <w:szCs w:val="28"/>
        </w:rPr>
      </w:pPr>
      <w:r w:rsidRPr="0063459A">
        <w:rPr>
          <w:rFonts w:ascii="Times New Roman" w:hAnsi="Times New Roman" w:cs="Times New Roman"/>
          <w:sz w:val="28"/>
          <w:szCs w:val="28"/>
          <w:u w:val="single"/>
        </w:rPr>
        <w:t>П</w:t>
      </w:r>
      <w:r w:rsidR="00BF6C50">
        <w:rPr>
          <w:rFonts w:ascii="Times New Roman" w:hAnsi="Times New Roman" w:cs="Times New Roman"/>
          <w:sz w:val="28"/>
          <w:szCs w:val="28"/>
          <w:u w:val="single"/>
        </w:rPr>
        <w:t xml:space="preserve">ринцип соответствия политики </w:t>
      </w:r>
      <w:r w:rsidRPr="0063459A">
        <w:rPr>
          <w:rFonts w:ascii="Times New Roman" w:hAnsi="Times New Roman" w:cs="Times New Roman"/>
          <w:sz w:val="28"/>
          <w:szCs w:val="28"/>
          <w:u w:val="single"/>
        </w:rPr>
        <w:t xml:space="preserve"> действующему законодательству и общепринятым нормам.</w:t>
      </w:r>
      <w:r>
        <w:rPr>
          <w:rFonts w:ascii="Times New Roman" w:hAnsi="Times New Roman" w:cs="Times New Roman"/>
          <w:i/>
          <w:sz w:val="28"/>
          <w:szCs w:val="28"/>
        </w:rPr>
        <w:t xml:space="preserve"> </w:t>
      </w:r>
      <w:r w:rsidRPr="0063459A">
        <w:rPr>
          <w:rFonts w:ascii="Times New Roman" w:hAnsi="Times New Roman" w:cs="Times New Roman"/>
          <w:sz w:val="28"/>
          <w:szCs w:val="28"/>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w:t>
      </w:r>
      <w:proofErr w:type="gramStart"/>
      <w:r w:rsidRPr="0063459A">
        <w:rPr>
          <w:rFonts w:ascii="Times New Roman" w:hAnsi="Times New Roman" w:cs="Times New Roman"/>
          <w:sz w:val="28"/>
          <w:szCs w:val="28"/>
        </w:rPr>
        <w:t>к</w:t>
      </w:r>
      <w:proofErr w:type="gramEnd"/>
      <w:r w:rsidRPr="0063459A">
        <w:rPr>
          <w:rFonts w:ascii="Times New Roman" w:hAnsi="Times New Roman" w:cs="Times New Roman"/>
          <w:sz w:val="28"/>
          <w:szCs w:val="28"/>
        </w:rPr>
        <w:t xml:space="preserve"> </w:t>
      </w:r>
      <w:proofErr w:type="gramStart"/>
      <w:r w:rsidR="00BF6C50">
        <w:rPr>
          <w:rFonts w:ascii="Times New Roman" w:hAnsi="Times New Roman" w:cs="Times New Roman"/>
          <w:b/>
          <w:sz w:val="28"/>
          <w:szCs w:val="28"/>
        </w:rPr>
        <w:t>Гаврилов</w:t>
      </w:r>
      <w:proofErr w:type="gramEnd"/>
      <w:r w:rsidR="00BF6C50">
        <w:rPr>
          <w:rFonts w:ascii="Times New Roman" w:hAnsi="Times New Roman" w:cs="Times New Roman"/>
          <w:b/>
          <w:sz w:val="28"/>
          <w:szCs w:val="28"/>
        </w:rPr>
        <w:t xml:space="preserve"> – Ямскому</w:t>
      </w:r>
      <w:r w:rsidR="00BF6C50" w:rsidRPr="009952DA">
        <w:rPr>
          <w:rFonts w:ascii="Times New Roman" w:hAnsi="Times New Roman" w:cs="Times New Roman"/>
          <w:b/>
          <w:sz w:val="28"/>
          <w:szCs w:val="28"/>
        </w:rPr>
        <w:t xml:space="preserve"> МУП «Оздоровительный центр «Мечта»</w:t>
      </w:r>
      <w:r w:rsidR="00BF6C50">
        <w:rPr>
          <w:rFonts w:ascii="Times New Roman" w:hAnsi="Times New Roman" w:cs="Times New Roman"/>
          <w:b/>
          <w:sz w:val="28"/>
          <w:szCs w:val="28"/>
        </w:rPr>
        <w:t>;</w:t>
      </w:r>
    </w:p>
    <w:p w:rsidR="0063459A" w:rsidRPr="0063459A" w:rsidRDefault="0063459A" w:rsidP="00BF6C50">
      <w:pPr>
        <w:jc w:val="both"/>
        <w:rPr>
          <w:rFonts w:ascii="Times New Roman" w:hAnsi="Times New Roman" w:cs="Times New Roman"/>
          <w:sz w:val="28"/>
          <w:szCs w:val="28"/>
          <w:u w:val="single"/>
        </w:rPr>
      </w:pPr>
      <w:r w:rsidRPr="0063459A">
        <w:rPr>
          <w:rFonts w:ascii="Times New Roman" w:hAnsi="Times New Roman" w:cs="Times New Roman"/>
          <w:sz w:val="28"/>
          <w:szCs w:val="28"/>
          <w:u w:val="single"/>
        </w:rPr>
        <w:lastRenderedPageBreak/>
        <w:t>Принцип личного примера руководства.</w:t>
      </w:r>
      <w:r>
        <w:rPr>
          <w:rFonts w:ascii="Times New Roman" w:hAnsi="Times New Roman" w:cs="Times New Roman"/>
          <w:sz w:val="28"/>
          <w:szCs w:val="28"/>
          <w:u w:val="single"/>
        </w:rPr>
        <w:t xml:space="preserve"> </w:t>
      </w:r>
      <w:r w:rsidRPr="0063459A">
        <w:rPr>
          <w:rFonts w:ascii="Times New Roman" w:hAnsi="Times New Roman" w:cs="Times New Roman"/>
          <w:sz w:val="28"/>
          <w:szCs w:val="28"/>
        </w:rPr>
        <w:t xml:space="preserve">Ключевая роль </w:t>
      </w:r>
      <w:r w:rsidR="00BF6C50">
        <w:rPr>
          <w:rFonts w:ascii="Times New Roman" w:hAnsi="Times New Roman" w:cs="Times New Roman"/>
          <w:sz w:val="28"/>
          <w:szCs w:val="28"/>
        </w:rPr>
        <w:t xml:space="preserve">директора </w:t>
      </w:r>
      <w:r w:rsidR="00BF6C50">
        <w:rPr>
          <w:rFonts w:ascii="Times New Roman" w:hAnsi="Times New Roman" w:cs="Times New Roman"/>
          <w:b/>
          <w:sz w:val="28"/>
          <w:szCs w:val="28"/>
        </w:rPr>
        <w:t>Гаврилов – Ямского</w:t>
      </w:r>
      <w:r w:rsidR="00BF6C50" w:rsidRPr="009952DA">
        <w:rPr>
          <w:rFonts w:ascii="Times New Roman" w:hAnsi="Times New Roman" w:cs="Times New Roman"/>
          <w:b/>
          <w:sz w:val="28"/>
          <w:szCs w:val="28"/>
        </w:rPr>
        <w:t xml:space="preserve"> МУП «Оздоровительный центр «Мечта»</w:t>
      </w:r>
      <w:r w:rsidR="00BF6C50">
        <w:rPr>
          <w:rFonts w:ascii="Times New Roman" w:hAnsi="Times New Roman" w:cs="Times New Roman"/>
          <w:b/>
          <w:sz w:val="28"/>
          <w:szCs w:val="28"/>
        </w:rPr>
        <w:t xml:space="preserve"> </w:t>
      </w:r>
      <w:r w:rsidRPr="0063459A">
        <w:rPr>
          <w:rFonts w:ascii="Times New Roman" w:hAnsi="Times New Roman" w:cs="Times New Roman"/>
          <w:sz w:val="28"/>
          <w:szCs w:val="28"/>
        </w:rPr>
        <w:t>в формировании культуры нетерпимости к коррупции и в создании внутриорганизационной системы предупрежде</w:t>
      </w:r>
      <w:r>
        <w:rPr>
          <w:rFonts w:ascii="Times New Roman" w:hAnsi="Times New Roman" w:cs="Times New Roman"/>
          <w:sz w:val="28"/>
          <w:szCs w:val="28"/>
        </w:rPr>
        <w:t>ния и противодействия коррупции;</w:t>
      </w:r>
    </w:p>
    <w:p w:rsidR="0063459A" w:rsidRPr="0063459A" w:rsidRDefault="0063459A" w:rsidP="00BF6C50">
      <w:pPr>
        <w:jc w:val="both"/>
        <w:rPr>
          <w:rFonts w:ascii="Times New Roman" w:hAnsi="Times New Roman" w:cs="Times New Roman"/>
          <w:sz w:val="28"/>
          <w:szCs w:val="28"/>
          <w:u w:val="single"/>
        </w:rPr>
      </w:pPr>
      <w:r w:rsidRPr="0063459A">
        <w:rPr>
          <w:rFonts w:ascii="Times New Roman" w:hAnsi="Times New Roman" w:cs="Times New Roman"/>
          <w:sz w:val="28"/>
          <w:szCs w:val="28"/>
          <w:u w:val="single"/>
        </w:rPr>
        <w:t>Принцип вовлеченности работников.</w:t>
      </w:r>
      <w:r w:rsidRPr="0063459A">
        <w:rPr>
          <w:rFonts w:ascii="Times New Roman" w:hAnsi="Times New Roman" w:cs="Times New Roman"/>
          <w:sz w:val="28"/>
          <w:szCs w:val="28"/>
        </w:rPr>
        <w:t xml:space="preserve"> Информированность </w:t>
      </w:r>
      <w:r>
        <w:rPr>
          <w:rFonts w:ascii="Times New Roman" w:hAnsi="Times New Roman" w:cs="Times New Roman"/>
          <w:sz w:val="28"/>
          <w:szCs w:val="28"/>
        </w:rPr>
        <w:t>сотрудников</w:t>
      </w:r>
      <w:r w:rsidRPr="0063459A">
        <w:rPr>
          <w:rFonts w:ascii="Times New Roman" w:hAnsi="Times New Roman" w:cs="Times New Roman"/>
          <w:sz w:val="28"/>
          <w:szCs w:val="28"/>
        </w:rPr>
        <w:t xml:space="preserve"> </w:t>
      </w:r>
      <w:r w:rsidR="00BF6C50">
        <w:rPr>
          <w:rFonts w:ascii="Times New Roman" w:hAnsi="Times New Roman" w:cs="Times New Roman"/>
          <w:b/>
          <w:sz w:val="28"/>
          <w:szCs w:val="28"/>
        </w:rPr>
        <w:t>Гаврилов – Ямского</w:t>
      </w:r>
      <w:r w:rsidR="00BF6C50" w:rsidRPr="009952DA">
        <w:rPr>
          <w:rFonts w:ascii="Times New Roman" w:hAnsi="Times New Roman" w:cs="Times New Roman"/>
          <w:b/>
          <w:sz w:val="28"/>
          <w:szCs w:val="28"/>
        </w:rPr>
        <w:t xml:space="preserve"> МУП «Оздоровительный центр «Мечта»</w:t>
      </w:r>
      <w:r w:rsidR="00BF6C50">
        <w:rPr>
          <w:rFonts w:ascii="Times New Roman" w:hAnsi="Times New Roman" w:cs="Times New Roman"/>
          <w:b/>
          <w:sz w:val="28"/>
          <w:szCs w:val="28"/>
        </w:rPr>
        <w:t xml:space="preserve"> </w:t>
      </w:r>
      <w:r w:rsidRPr="0063459A">
        <w:rPr>
          <w:rFonts w:ascii="Times New Roman" w:hAnsi="Times New Roman" w:cs="Times New Roman"/>
          <w:sz w:val="28"/>
          <w:szCs w:val="28"/>
        </w:rPr>
        <w:t xml:space="preserve">о положениях антикоррупционного законодательства и их активное участие в формировании и реализации антикоррупционных </w:t>
      </w:r>
      <w:r>
        <w:rPr>
          <w:rFonts w:ascii="Times New Roman" w:hAnsi="Times New Roman" w:cs="Times New Roman"/>
          <w:sz w:val="28"/>
          <w:szCs w:val="28"/>
        </w:rPr>
        <w:t>процедур;</w:t>
      </w:r>
    </w:p>
    <w:p w:rsidR="0063459A" w:rsidRPr="0063459A" w:rsidRDefault="0063459A" w:rsidP="00BF6C50">
      <w:pPr>
        <w:jc w:val="both"/>
        <w:rPr>
          <w:rFonts w:ascii="Times New Roman" w:hAnsi="Times New Roman" w:cs="Times New Roman"/>
          <w:sz w:val="28"/>
          <w:szCs w:val="28"/>
          <w:u w:val="single"/>
        </w:rPr>
      </w:pPr>
      <w:r w:rsidRPr="0063459A">
        <w:rPr>
          <w:rFonts w:ascii="Times New Roman" w:hAnsi="Times New Roman" w:cs="Times New Roman"/>
          <w:sz w:val="28"/>
          <w:szCs w:val="28"/>
          <w:u w:val="single"/>
        </w:rPr>
        <w:t>Принцип соразмерности антикоррупционных процедур риску коррупции.</w:t>
      </w:r>
      <w:r w:rsidRPr="0063459A">
        <w:rPr>
          <w:rFonts w:ascii="Times New Roman" w:hAnsi="Times New Roman" w:cs="Times New Roman"/>
          <w:sz w:val="28"/>
          <w:szCs w:val="28"/>
        </w:rPr>
        <w:t xml:space="preserve"> Разработка и выполнение комплекса мероприятий, позволяющих снизить вероятность вовлечения </w:t>
      </w:r>
      <w:r w:rsidR="00BF6C50">
        <w:rPr>
          <w:rFonts w:ascii="Times New Roman" w:hAnsi="Times New Roman" w:cs="Times New Roman"/>
          <w:b/>
          <w:sz w:val="28"/>
          <w:szCs w:val="28"/>
        </w:rPr>
        <w:t>Гаврилов – Ямского</w:t>
      </w:r>
      <w:r w:rsidR="00BF6C50" w:rsidRPr="009952DA">
        <w:rPr>
          <w:rFonts w:ascii="Times New Roman" w:hAnsi="Times New Roman" w:cs="Times New Roman"/>
          <w:b/>
          <w:sz w:val="28"/>
          <w:szCs w:val="28"/>
        </w:rPr>
        <w:t xml:space="preserve"> МУП «Оздоровительный центр «Мечта»</w:t>
      </w:r>
      <w:r w:rsidRPr="0063459A">
        <w:rPr>
          <w:rFonts w:ascii="Times New Roman" w:hAnsi="Times New Roman" w:cs="Times New Roman"/>
          <w:sz w:val="28"/>
          <w:szCs w:val="28"/>
        </w:rPr>
        <w:t xml:space="preserve">, </w:t>
      </w:r>
      <w:r w:rsidR="00BF6C50">
        <w:rPr>
          <w:rFonts w:ascii="Times New Roman" w:hAnsi="Times New Roman" w:cs="Times New Roman"/>
          <w:sz w:val="28"/>
          <w:szCs w:val="28"/>
        </w:rPr>
        <w:t>директора и работников</w:t>
      </w:r>
      <w:r>
        <w:rPr>
          <w:rFonts w:ascii="Times New Roman" w:hAnsi="Times New Roman" w:cs="Times New Roman"/>
          <w:sz w:val="28"/>
          <w:szCs w:val="28"/>
        </w:rPr>
        <w:t xml:space="preserve"> в коррупционную деятельность;</w:t>
      </w:r>
    </w:p>
    <w:p w:rsidR="0063459A" w:rsidRPr="0063459A" w:rsidRDefault="00F07895" w:rsidP="00BF6C50">
      <w:pPr>
        <w:pStyle w:val="Default"/>
        <w:ind w:firstLine="708"/>
        <w:jc w:val="both"/>
        <w:rPr>
          <w:rFonts w:ascii="Times New Roman" w:hAnsi="Times New Roman" w:cs="Times New Roman"/>
          <w:sz w:val="28"/>
          <w:szCs w:val="28"/>
        </w:rPr>
      </w:pPr>
      <w:r w:rsidRPr="00F07895">
        <w:rPr>
          <w:rFonts w:ascii="Times New Roman" w:hAnsi="Times New Roman" w:cs="Times New Roman"/>
          <w:sz w:val="28"/>
          <w:szCs w:val="28"/>
          <w:u w:val="single"/>
        </w:rPr>
        <w:t xml:space="preserve">Принцип эффективности </w:t>
      </w:r>
      <w:r w:rsidR="0063459A" w:rsidRPr="00F07895">
        <w:rPr>
          <w:rFonts w:ascii="Times New Roman" w:hAnsi="Times New Roman" w:cs="Times New Roman"/>
          <w:sz w:val="28"/>
          <w:szCs w:val="28"/>
          <w:u w:val="single"/>
        </w:rPr>
        <w:t>антикоррупционных процедур.</w:t>
      </w:r>
      <w:r>
        <w:rPr>
          <w:rFonts w:ascii="Times New Roman" w:hAnsi="Times New Roman" w:cs="Times New Roman"/>
          <w:sz w:val="28"/>
          <w:szCs w:val="28"/>
        </w:rPr>
        <w:t xml:space="preserve"> </w:t>
      </w:r>
      <w:r w:rsidR="00BF6C50">
        <w:rPr>
          <w:rFonts w:ascii="Times New Roman" w:hAnsi="Times New Roman" w:cs="Times New Roman"/>
          <w:sz w:val="28"/>
          <w:szCs w:val="28"/>
        </w:rPr>
        <w:t>Применение на предприятии</w:t>
      </w:r>
      <w:r w:rsidR="0063459A" w:rsidRPr="0063459A">
        <w:rPr>
          <w:rFonts w:ascii="Times New Roman" w:hAnsi="Times New Roman" w:cs="Times New Roman"/>
          <w:sz w:val="28"/>
          <w:szCs w:val="28"/>
        </w:rPr>
        <w:t xml:space="preserve"> таких антикоррупционных мероприятий, которые </w:t>
      </w:r>
      <w:proofErr w:type="gramStart"/>
      <w:r>
        <w:rPr>
          <w:rFonts w:ascii="Times New Roman" w:hAnsi="Times New Roman" w:cs="Times New Roman"/>
          <w:sz w:val="28"/>
          <w:szCs w:val="28"/>
        </w:rPr>
        <w:t>принесут</w:t>
      </w:r>
      <w:r w:rsidR="0063459A" w:rsidRPr="0063459A">
        <w:rPr>
          <w:rFonts w:ascii="Times New Roman" w:hAnsi="Times New Roman" w:cs="Times New Roman"/>
          <w:sz w:val="28"/>
          <w:szCs w:val="28"/>
        </w:rPr>
        <w:t xml:space="preserve"> значимый результат</w:t>
      </w:r>
      <w:proofErr w:type="gramEnd"/>
      <w:r w:rsidR="0063459A" w:rsidRPr="0063459A">
        <w:rPr>
          <w:rFonts w:ascii="Times New Roman" w:hAnsi="Times New Roman" w:cs="Times New Roman"/>
          <w:sz w:val="28"/>
          <w:szCs w:val="28"/>
        </w:rPr>
        <w:t>.</w:t>
      </w:r>
    </w:p>
    <w:p w:rsidR="0063459A" w:rsidRPr="00F07895" w:rsidRDefault="0063459A" w:rsidP="00F07895">
      <w:pPr>
        <w:pStyle w:val="Default"/>
        <w:ind w:firstLine="708"/>
        <w:jc w:val="both"/>
        <w:rPr>
          <w:rFonts w:ascii="Times New Roman" w:hAnsi="Times New Roman" w:cs="Times New Roman"/>
          <w:sz w:val="28"/>
          <w:szCs w:val="28"/>
          <w:u w:val="single"/>
        </w:rPr>
      </w:pPr>
      <w:r w:rsidRPr="00F07895">
        <w:rPr>
          <w:rFonts w:ascii="Times New Roman" w:hAnsi="Times New Roman" w:cs="Times New Roman"/>
          <w:sz w:val="28"/>
          <w:szCs w:val="28"/>
          <w:u w:val="single"/>
        </w:rPr>
        <w:t>Принцип ответственности и неотвратимости наказания.</w:t>
      </w:r>
    </w:p>
    <w:p w:rsidR="00F07895" w:rsidRDefault="0063459A" w:rsidP="00BF752E">
      <w:pPr>
        <w:pStyle w:val="Default"/>
        <w:jc w:val="both"/>
        <w:rPr>
          <w:rFonts w:ascii="Times New Roman" w:hAnsi="Times New Roman" w:cs="Times New Roman"/>
          <w:sz w:val="28"/>
          <w:szCs w:val="28"/>
        </w:rPr>
      </w:pPr>
      <w:r w:rsidRPr="0063459A">
        <w:rPr>
          <w:rFonts w:ascii="Times New Roman" w:hAnsi="Times New Roman" w:cs="Times New Roman"/>
          <w:sz w:val="28"/>
          <w:szCs w:val="28"/>
        </w:rPr>
        <w:t xml:space="preserve">Неотвратимость наказания для </w:t>
      </w:r>
      <w:r w:rsidR="00BF6C50">
        <w:rPr>
          <w:rFonts w:ascii="Times New Roman" w:hAnsi="Times New Roman" w:cs="Times New Roman"/>
          <w:sz w:val="28"/>
          <w:szCs w:val="28"/>
        </w:rPr>
        <w:t xml:space="preserve">работников </w:t>
      </w:r>
      <w:r w:rsidR="00BF6C50">
        <w:rPr>
          <w:rFonts w:ascii="Times New Roman" w:hAnsi="Times New Roman" w:cs="Times New Roman"/>
          <w:b/>
          <w:sz w:val="28"/>
          <w:szCs w:val="28"/>
        </w:rPr>
        <w:t>Гаврилов – Ямского</w:t>
      </w:r>
      <w:r w:rsidR="00BF6C50" w:rsidRPr="009952DA">
        <w:rPr>
          <w:rFonts w:ascii="Times New Roman" w:hAnsi="Times New Roman" w:cs="Times New Roman"/>
          <w:b/>
          <w:sz w:val="28"/>
          <w:szCs w:val="28"/>
        </w:rPr>
        <w:t xml:space="preserve"> МУП «Оздоровительный центр «Мечта»</w:t>
      </w:r>
      <w:r w:rsidRPr="0063459A">
        <w:rPr>
          <w:rFonts w:ascii="Times New Roman" w:hAnsi="Times New Roman" w:cs="Times New Roman"/>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BF6C50">
        <w:rPr>
          <w:rFonts w:ascii="Times New Roman" w:hAnsi="Times New Roman" w:cs="Times New Roman"/>
          <w:sz w:val="28"/>
          <w:szCs w:val="28"/>
        </w:rPr>
        <w:t xml:space="preserve">директора </w:t>
      </w:r>
      <w:r w:rsidR="00BF6C50" w:rsidRPr="00BF6C50">
        <w:rPr>
          <w:rFonts w:ascii="Times New Roman" w:hAnsi="Times New Roman" w:cs="Times New Roman"/>
          <w:b/>
          <w:sz w:val="28"/>
          <w:szCs w:val="28"/>
        </w:rPr>
        <w:t>Гаврилов – Ямского МУП «Оздоровительный центр «Мечта»</w:t>
      </w:r>
      <w:r w:rsidRPr="0063459A">
        <w:rPr>
          <w:rFonts w:ascii="Times New Roman" w:hAnsi="Times New Roman" w:cs="Times New Roman"/>
          <w:sz w:val="28"/>
          <w:szCs w:val="28"/>
        </w:rPr>
        <w:t xml:space="preserve"> за реализацию внутриорганизационной антикоррупционной политики.</w:t>
      </w:r>
    </w:p>
    <w:p w:rsidR="00BF6C50" w:rsidRDefault="00F07895" w:rsidP="00F07895">
      <w:pPr>
        <w:pStyle w:val="Default"/>
        <w:ind w:firstLine="708"/>
        <w:jc w:val="both"/>
        <w:rPr>
          <w:rFonts w:ascii="Times New Roman" w:hAnsi="Times New Roman" w:cs="Times New Roman"/>
          <w:b/>
          <w:sz w:val="28"/>
          <w:szCs w:val="28"/>
        </w:rPr>
      </w:pPr>
      <w:r w:rsidRPr="00F07895">
        <w:rPr>
          <w:rFonts w:ascii="Times New Roman" w:hAnsi="Times New Roman" w:cs="Times New Roman"/>
          <w:sz w:val="28"/>
          <w:szCs w:val="28"/>
          <w:u w:val="single"/>
        </w:rPr>
        <w:t>Принцип открытости.</w:t>
      </w:r>
      <w:r>
        <w:rPr>
          <w:rFonts w:ascii="Times New Roman" w:hAnsi="Times New Roman" w:cs="Times New Roman"/>
          <w:sz w:val="28"/>
          <w:szCs w:val="28"/>
        </w:rPr>
        <w:t xml:space="preserve"> Информационная открытость деятельности </w:t>
      </w:r>
      <w:r w:rsidR="00BF6C50">
        <w:rPr>
          <w:rFonts w:ascii="Times New Roman" w:hAnsi="Times New Roman" w:cs="Times New Roman"/>
          <w:b/>
          <w:sz w:val="28"/>
          <w:szCs w:val="28"/>
        </w:rPr>
        <w:t>Гаврилов – Ямского</w:t>
      </w:r>
      <w:r w:rsidR="00BF6C50" w:rsidRPr="009952DA">
        <w:rPr>
          <w:rFonts w:ascii="Times New Roman" w:hAnsi="Times New Roman" w:cs="Times New Roman"/>
          <w:b/>
          <w:sz w:val="28"/>
          <w:szCs w:val="28"/>
        </w:rPr>
        <w:t xml:space="preserve"> МУП «Оздоровительный центр «Мечта»</w:t>
      </w:r>
    </w:p>
    <w:p w:rsidR="0063459A" w:rsidRPr="0063459A" w:rsidRDefault="0063459A" w:rsidP="00F07895">
      <w:pPr>
        <w:pStyle w:val="Default"/>
        <w:ind w:firstLine="708"/>
        <w:jc w:val="both"/>
        <w:rPr>
          <w:rFonts w:ascii="Times New Roman" w:hAnsi="Times New Roman" w:cs="Times New Roman"/>
          <w:sz w:val="28"/>
          <w:szCs w:val="28"/>
        </w:rPr>
      </w:pPr>
      <w:r w:rsidRPr="00F07895">
        <w:rPr>
          <w:rFonts w:ascii="Times New Roman" w:hAnsi="Times New Roman" w:cs="Times New Roman"/>
          <w:sz w:val="28"/>
          <w:szCs w:val="28"/>
          <w:u w:val="single"/>
        </w:rPr>
        <w:t>Принцип постоянного контроля и регулярного мониторинга</w:t>
      </w:r>
      <w:r w:rsidRPr="0063459A">
        <w:rPr>
          <w:rFonts w:ascii="Times New Roman" w:hAnsi="Times New Roman" w:cs="Times New Roman"/>
          <w:sz w:val="28"/>
          <w:szCs w:val="28"/>
        </w:rPr>
        <w:t>.</w:t>
      </w:r>
    </w:p>
    <w:p w:rsidR="0063459A" w:rsidRDefault="0063459A" w:rsidP="0063459A">
      <w:pPr>
        <w:pStyle w:val="Default"/>
        <w:jc w:val="both"/>
        <w:rPr>
          <w:rFonts w:ascii="Times New Roman" w:hAnsi="Times New Roman" w:cs="Times New Roman"/>
          <w:sz w:val="28"/>
          <w:szCs w:val="28"/>
        </w:rPr>
      </w:pPr>
      <w:r w:rsidRPr="0063459A">
        <w:rPr>
          <w:rFonts w:ascii="Times New Roman" w:hAnsi="Times New Roman" w:cs="Times New Roman"/>
          <w:sz w:val="28"/>
          <w:szCs w:val="28"/>
        </w:rPr>
        <w:t xml:space="preserve">Регулярное осуществление мониторинга эффективности внедренных антикоррупционных стандартов и процедур, а также </w:t>
      </w:r>
      <w:proofErr w:type="gramStart"/>
      <w:r w:rsidRPr="0063459A">
        <w:rPr>
          <w:rFonts w:ascii="Times New Roman" w:hAnsi="Times New Roman" w:cs="Times New Roman"/>
          <w:sz w:val="28"/>
          <w:szCs w:val="28"/>
        </w:rPr>
        <w:t>контроля за</w:t>
      </w:r>
      <w:proofErr w:type="gramEnd"/>
      <w:r w:rsidRPr="0063459A">
        <w:rPr>
          <w:rFonts w:ascii="Times New Roman" w:hAnsi="Times New Roman" w:cs="Times New Roman"/>
          <w:sz w:val="28"/>
          <w:szCs w:val="28"/>
        </w:rPr>
        <w:t xml:space="preserve"> их исполнением.</w:t>
      </w:r>
    </w:p>
    <w:p w:rsidR="00FC240E" w:rsidRDefault="00FC240E" w:rsidP="00B83675">
      <w:pPr>
        <w:pStyle w:val="Default"/>
        <w:jc w:val="both"/>
        <w:rPr>
          <w:rFonts w:ascii="Times New Roman" w:hAnsi="Times New Roman" w:cs="Times New Roman"/>
          <w:sz w:val="28"/>
          <w:szCs w:val="28"/>
        </w:rPr>
      </w:pPr>
    </w:p>
    <w:p w:rsidR="00B83675" w:rsidRPr="00CF7351" w:rsidRDefault="00B83675" w:rsidP="00B83675">
      <w:pPr>
        <w:pStyle w:val="Default"/>
        <w:jc w:val="both"/>
        <w:rPr>
          <w:rFonts w:ascii="Times New Roman" w:hAnsi="Times New Roman" w:cs="Times New Roman"/>
          <w:b/>
          <w:sz w:val="28"/>
          <w:szCs w:val="28"/>
        </w:rPr>
      </w:pPr>
      <w:r w:rsidRPr="00CF7351">
        <w:rPr>
          <w:rFonts w:ascii="Times New Roman" w:hAnsi="Times New Roman" w:cs="Times New Roman"/>
          <w:b/>
          <w:sz w:val="28"/>
          <w:szCs w:val="28"/>
        </w:rPr>
        <w:t xml:space="preserve">3. Область применения </w:t>
      </w:r>
      <w:r w:rsidR="00CF7351">
        <w:rPr>
          <w:rFonts w:ascii="Times New Roman" w:hAnsi="Times New Roman" w:cs="Times New Roman"/>
          <w:b/>
          <w:sz w:val="28"/>
          <w:szCs w:val="28"/>
        </w:rPr>
        <w:t>а</w:t>
      </w:r>
      <w:r w:rsidRPr="00CF7351">
        <w:rPr>
          <w:rFonts w:ascii="Times New Roman" w:hAnsi="Times New Roman" w:cs="Times New Roman"/>
          <w:b/>
          <w:sz w:val="28"/>
          <w:szCs w:val="28"/>
        </w:rPr>
        <w:t xml:space="preserve">нтикоррупционной политики </w:t>
      </w:r>
      <w:r w:rsidR="00BF6C50">
        <w:rPr>
          <w:rFonts w:ascii="Times New Roman" w:hAnsi="Times New Roman" w:cs="Times New Roman"/>
          <w:b/>
          <w:sz w:val="28"/>
          <w:szCs w:val="28"/>
        </w:rPr>
        <w:t>предприятия</w:t>
      </w:r>
      <w:r w:rsidRPr="00CF7351">
        <w:rPr>
          <w:rFonts w:ascii="Times New Roman" w:hAnsi="Times New Roman" w:cs="Times New Roman"/>
          <w:b/>
          <w:sz w:val="28"/>
          <w:szCs w:val="28"/>
        </w:rPr>
        <w:t xml:space="preserve"> и круг лиц, попадающих под ее действие</w:t>
      </w:r>
    </w:p>
    <w:p w:rsidR="00B83675" w:rsidRDefault="00B83675" w:rsidP="00B83675">
      <w:pPr>
        <w:pStyle w:val="Default"/>
        <w:ind w:firstLine="708"/>
        <w:jc w:val="both"/>
        <w:rPr>
          <w:rFonts w:ascii="Times New Roman" w:hAnsi="Times New Roman" w:cs="Times New Roman"/>
          <w:sz w:val="28"/>
          <w:szCs w:val="28"/>
        </w:rPr>
      </w:pPr>
      <w:r w:rsidRPr="00B83675">
        <w:rPr>
          <w:rFonts w:ascii="Times New Roman" w:hAnsi="Times New Roman" w:cs="Times New Roman"/>
          <w:sz w:val="28"/>
          <w:szCs w:val="28"/>
        </w:rPr>
        <w:t xml:space="preserve">Антикоррупционная политика </w:t>
      </w:r>
      <w:r w:rsidR="00BF6C50">
        <w:rPr>
          <w:rFonts w:ascii="Times New Roman" w:hAnsi="Times New Roman" w:cs="Times New Roman"/>
          <w:sz w:val="28"/>
          <w:szCs w:val="28"/>
        </w:rPr>
        <w:t>предприятия</w:t>
      </w:r>
      <w:r>
        <w:rPr>
          <w:rFonts w:ascii="Times New Roman" w:hAnsi="Times New Roman" w:cs="Times New Roman"/>
          <w:sz w:val="28"/>
          <w:szCs w:val="28"/>
        </w:rPr>
        <w:t xml:space="preserve"> распространяется на </w:t>
      </w:r>
      <w:r w:rsidR="00CF7351">
        <w:rPr>
          <w:rFonts w:ascii="Times New Roman" w:hAnsi="Times New Roman" w:cs="Times New Roman"/>
          <w:sz w:val="28"/>
          <w:szCs w:val="28"/>
        </w:rPr>
        <w:t xml:space="preserve">руководителя учреждения и </w:t>
      </w:r>
      <w:r w:rsidR="00BF6C50">
        <w:rPr>
          <w:rFonts w:ascii="Times New Roman" w:hAnsi="Times New Roman" w:cs="Times New Roman"/>
          <w:sz w:val="28"/>
          <w:szCs w:val="28"/>
        </w:rPr>
        <w:t>работников</w:t>
      </w:r>
      <w:r w:rsidRPr="00B83675">
        <w:rPr>
          <w:rFonts w:ascii="Times New Roman" w:hAnsi="Times New Roman" w:cs="Times New Roman"/>
          <w:sz w:val="28"/>
          <w:szCs w:val="28"/>
        </w:rPr>
        <w:t>, вне зависимости от занимаемой ими д</w:t>
      </w:r>
      <w:r w:rsidR="00CF7351">
        <w:rPr>
          <w:rFonts w:ascii="Times New Roman" w:hAnsi="Times New Roman" w:cs="Times New Roman"/>
          <w:sz w:val="28"/>
          <w:szCs w:val="28"/>
        </w:rPr>
        <w:t>олжности и выполняемой функции.</w:t>
      </w:r>
    </w:p>
    <w:p w:rsidR="00CF7351" w:rsidRDefault="00CF7351" w:rsidP="00CF7351">
      <w:pPr>
        <w:pStyle w:val="Default"/>
        <w:jc w:val="both"/>
        <w:rPr>
          <w:rFonts w:ascii="Times New Roman" w:hAnsi="Times New Roman" w:cs="Times New Roman"/>
          <w:sz w:val="28"/>
          <w:szCs w:val="28"/>
        </w:rPr>
      </w:pPr>
    </w:p>
    <w:p w:rsidR="00CF7351" w:rsidRPr="00CF7351" w:rsidRDefault="00CF7351" w:rsidP="00CF7351">
      <w:pPr>
        <w:pStyle w:val="Default"/>
        <w:jc w:val="both"/>
        <w:rPr>
          <w:rFonts w:ascii="Times New Roman" w:hAnsi="Times New Roman" w:cs="Times New Roman"/>
          <w:b/>
          <w:sz w:val="28"/>
          <w:szCs w:val="28"/>
        </w:rPr>
      </w:pPr>
      <w:r w:rsidRPr="00CF7351">
        <w:rPr>
          <w:rFonts w:ascii="Times New Roman" w:hAnsi="Times New Roman" w:cs="Times New Roman"/>
          <w:b/>
          <w:sz w:val="28"/>
          <w:szCs w:val="28"/>
        </w:rPr>
        <w:t xml:space="preserve">4. Должностные лица </w:t>
      </w:r>
      <w:r w:rsidR="00BF6C50">
        <w:rPr>
          <w:rFonts w:ascii="Times New Roman" w:hAnsi="Times New Roman" w:cs="Times New Roman"/>
          <w:b/>
          <w:sz w:val="28"/>
          <w:szCs w:val="28"/>
        </w:rPr>
        <w:t>предприятия</w:t>
      </w:r>
      <w:r w:rsidRPr="00CF7351">
        <w:rPr>
          <w:rFonts w:ascii="Times New Roman" w:hAnsi="Times New Roman" w:cs="Times New Roman"/>
          <w:b/>
          <w:sz w:val="28"/>
          <w:szCs w:val="28"/>
        </w:rPr>
        <w:t>, ответственные за реализацию антикоррупционной политики</w:t>
      </w:r>
    </w:p>
    <w:p w:rsidR="002E61FA" w:rsidRPr="002E61FA" w:rsidRDefault="002E61FA" w:rsidP="002E61FA">
      <w:pPr>
        <w:pStyle w:val="Default"/>
        <w:ind w:firstLine="708"/>
        <w:jc w:val="both"/>
        <w:rPr>
          <w:rFonts w:ascii="Times New Roman" w:hAnsi="Times New Roman" w:cs="Times New Roman"/>
          <w:sz w:val="28"/>
          <w:szCs w:val="28"/>
        </w:rPr>
      </w:pPr>
      <w:r>
        <w:rPr>
          <w:rFonts w:ascii="Times New Roman" w:hAnsi="Times New Roman" w:cs="Times New Roman"/>
          <w:sz w:val="28"/>
          <w:szCs w:val="28"/>
        </w:rPr>
        <w:t xml:space="preserve">4.1 </w:t>
      </w:r>
      <w:r w:rsidRPr="002E61FA">
        <w:rPr>
          <w:rFonts w:ascii="Times New Roman" w:hAnsi="Times New Roman" w:cs="Times New Roman"/>
          <w:sz w:val="28"/>
          <w:szCs w:val="28"/>
        </w:rPr>
        <w:t xml:space="preserve">Руководитель </w:t>
      </w:r>
      <w:r w:rsidR="00BF6C50">
        <w:rPr>
          <w:rFonts w:ascii="Times New Roman" w:hAnsi="Times New Roman" w:cs="Times New Roman"/>
          <w:sz w:val="28"/>
          <w:szCs w:val="28"/>
        </w:rPr>
        <w:t>предприятия</w:t>
      </w:r>
      <w:r w:rsidRPr="002E61FA">
        <w:rPr>
          <w:rFonts w:ascii="Times New Roman" w:hAnsi="Times New Roman" w:cs="Times New Roman"/>
          <w:sz w:val="28"/>
          <w:szCs w:val="28"/>
        </w:rPr>
        <w:t xml:space="preserve"> является ответственным за организацию всех мероприятий, направленных на предупреждение коррупции </w:t>
      </w:r>
      <w:r w:rsidR="00BF6C50">
        <w:rPr>
          <w:rFonts w:ascii="Times New Roman" w:hAnsi="Times New Roman" w:cs="Times New Roman"/>
          <w:sz w:val="28"/>
          <w:szCs w:val="28"/>
        </w:rPr>
        <w:t>на предприятии</w:t>
      </w:r>
      <w:r w:rsidRPr="002E61FA">
        <w:rPr>
          <w:rFonts w:ascii="Times New Roman" w:hAnsi="Times New Roman" w:cs="Times New Roman"/>
          <w:sz w:val="28"/>
          <w:szCs w:val="28"/>
        </w:rPr>
        <w:t>.</w:t>
      </w:r>
    </w:p>
    <w:p w:rsidR="000F1DEA" w:rsidRPr="000F1DEA" w:rsidRDefault="000F1DEA" w:rsidP="000F1DEA">
      <w:pPr>
        <w:pStyle w:val="Default"/>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4.2 </w:t>
      </w:r>
      <w:r w:rsidRPr="000F1DEA">
        <w:rPr>
          <w:rFonts w:ascii="Times New Roman" w:hAnsi="Times New Roman" w:cs="Times New Roman"/>
          <w:sz w:val="28"/>
          <w:szCs w:val="28"/>
        </w:rPr>
        <w:t>Основные обязанности лица (лиц), ответственных за реализацию Антикоррупционной политики:</w:t>
      </w:r>
    </w:p>
    <w:p w:rsidR="000F1DEA" w:rsidRPr="000F1DEA" w:rsidRDefault="000F1DEA" w:rsidP="000F1DEA">
      <w:pPr>
        <w:pStyle w:val="Default"/>
        <w:jc w:val="both"/>
        <w:rPr>
          <w:rFonts w:ascii="Times New Roman" w:hAnsi="Times New Roman" w:cs="Times New Roman"/>
          <w:sz w:val="28"/>
          <w:szCs w:val="28"/>
        </w:rPr>
      </w:pPr>
      <w:r w:rsidRPr="000F1DEA">
        <w:rPr>
          <w:rFonts w:ascii="Times New Roman" w:hAnsi="Times New Roman" w:cs="Times New Roman"/>
          <w:sz w:val="28"/>
          <w:szCs w:val="28"/>
        </w:rPr>
        <w:t>-</w:t>
      </w:r>
      <w:r w:rsidRPr="000F1DEA">
        <w:rPr>
          <w:rFonts w:ascii="Times New Roman" w:hAnsi="Times New Roman" w:cs="Times New Roman"/>
          <w:sz w:val="28"/>
          <w:szCs w:val="28"/>
        </w:rPr>
        <w:tab/>
        <w:t xml:space="preserve"> подготовка рекомендаций для принятия решений по вопр</w:t>
      </w:r>
      <w:r w:rsidR="00BF6C50">
        <w:rPr>
          <w:rFonts w:ascii="Times New Roman" w:hAnsi="Times New Roman" w:cs="Times New Roman"/>
          <w:sz w:val="28"/>
          <w:szCs w:val="28"/>
        </w:rPr>
        <w:t>осам предупреждения коррупции на предприятии</w:t>
      </w:r>
      <w:r w:rsidRPr="000F1DEA">
        <w:rPr>
          <w:rFonts w:ascii="Times New Roman" w:hAnsi="Times New Roman" w:cs="Times New Roman"/>
          <w:sz w:val="28"/>
          <w:szCs w:val="28"/>
        </w:rPr>
        <w:t>;</w:t>
      </w:r>
    </w:p>
    <w:p w:rsidR="000F1DEA" w:rsidRPr="000F1DEA" w:rsidRDefault="000F1DEA" w:rsidP="000F1DEA">
      <w:pPr>
        <w:pStyle w:val="Default"/>
        <w:jc w:val="both"/>
        <w:rPr>
          <w:rFonts w:ascii="Times New Roman" w:hAnsi="Times New Roman" w:cs="Times New Roman"/>
          <w:sz w:val="28"/>
          <w:szCs w:val="28"/>
        </w:rPr>
      </w:pPr>
      <w:r w:rsidRPr="000F1DEA">
        <w:rPr>
          <w:rFonts w:ascii="Times New Roman" w:hAnsi="Times New Roman" w:cs="Times New Roman"/>
          <w:sz w:val="28"/>
          <w:szCs w:val="28"/>
        </w:rPr>
        <w:t>-</w:t>
      </w:r>
      <w:r w:rsidRPr="000F1DEA">
        <w:rPr>
          <w:rFonts w:ascii="Times New Roman" w:hAnsi="Times New Roman" w:cs="Times New Roman"/>
          <w:sz w:val="28"/>
          <w:szCs w:val="28"/>
        </w:rPr>
        <w:tab/>
        <w:t xml:space="preserve"> подготовка предложений, направленных на устранение причин и условий, порождающих</w:t>
      </w:r>
      <w:r w:rsidR="00BF6C50">
        <w:rPr>
          <w:rFonts w:ascii="Times New Roman" w:hAnsi="Times New Roman" w:cs="Times New Roman"/>
          <w:sz w:val="28"/>
          <w:szCs w:val="28"/>
        </w:rPr>
        <w:t xml:space="preserve"> риск возникновения коррупции на предприятии</w:t>
      </w:r>
      <w:r w:rsidRPr="000F1DEA">
        <w:rPr>
          <w:rFonts w:ascii="Times New Roman" w:hAnsi="Times New Roman" w:cs="Times New Roman"/>
          <w:sz w:val="28"/>
          <w:szCs w:val="28"/>
        </w:rPr>
        <w:t>;</w:t>
      </w:r>
    </w:p>
    <w:p w:rsidR="000F1DEA" w:rsidRPr="000F1DEA" w:rsidRDefault="000F1DEA" w:rsidP="000F1DEA">
      <w:pPr>
        <w:pStyle w:val="Default"/>
        <w:jc w:val="both"/>
        <w:rPr>
          <w:rFonts w:ascii="Times New Roman" w:hAnsi="Times New Roman" w:cs="Times New Roman"/>
          <w:sz w:val="28"/>
          <w:szCs w:val="28"/>
        </w:rPr>
      </w:pPr>
      <w:r w:rsidRPr="000F1DEA">
        <w:rPr>
          <w:rFonts w:ascii="Times New Roman" w:hAnsi="Times New Roman" w:cs="Times New Roman"/>
          <w:sz w:val="28"/>
          <w:szCs w:val="28"/>
        </w:rPr>
        <w:t>-</w:t>
      </w:r>
      <w:r w:rsidRPr="000F1DEA">
        <w:rPr>
          <w:rFonts w:ascii="Times New Roman" w:hAnsi="Times New Roman" w:cs="Times New Roman"/>
          <w:sz w:val="28"/>
          <w:szCs w:val="28"/>
        </w:rPr>
        <w:tab/>
        <w:t xml:space="preserve"> разработка проектов локальных нормативных актов, направленных на реализацию мер по предупреждению коррупции;</w:t>
      </w:r>
    </w:p>
    <w:p w:rsidR="000F1DEA" w:rsidRPr="000F1DEA" w:rsidRDefault="000F1DEA" w:rsidP="000F1DEA">
      <w:pPr>
        <w:pStyle w:val="Default"/>
        <w:jc w:val="both"/>
        <w:rPr>
          <w:rFonts w:ascii="Times New Roman" w:hAnsi="Times New Roman" w:cs="Times New Roman"/>
          <w:sz w:val="28"/>
          <w:szCs w:val="28"/>
        </w:rPr>
      </w:pPr>
      <w:r w:rsidRPr="000F1DEA">
        <w:rPr>
          <w:rFonts w:ascii="Times New Roman" w:hAnsi="Times New Roman" w:cs="Times New Roman"/>
          <w:sz w:val="28"/>
          <w:szCs w:val="28"/>
        </w:rPr>
        <w:t>-</w:t>
      </w:r>
      <w:r w:rsidRPr="000F1DEA">
        <w:rPr>
          <w:rFonts w:ascii="Times New Roman" w:hAnsi="Times New Roman" w:cs="Times New Roman"/>
          <w:sz w:val="28"/>
          <w:szCs w:val="28"/>
        </w:rPr>
        <w:tab/>
        <w:t xml:space="preserve"> проведение контрольных мероприятий, направленных на выявление коррупционных правонарушений, совершенных работниками;</w:t>
      </w:r>
    </w:p>
    <w:p w:rsidR="000F1DEA" w:rsidRPr="000F1DEA" w:rsidRDefault="000F1DEA" w:rsidP="000F1DEA">
      <w:pPr>
        <w:pStyle w:val="Default"/>
        <w:jc w:val="both"/>
        <w:rPr>
          <w:rFonts w:ascii="Times New Roman" w:hAnsi="Times New Roman" w:cs="Times New Roman"/>
          <w:sz w:val="28"/>
          <w:szCs w:val="28"/>
        </w:rPr>
      </w:pPr>
      <w:r w:rsidRPr="000F1DEA">
        <w:rPr>
          <w:rFonts w:ascii="Times New Roman" w:hAnsi="Times New Roman" w:cs="Times New Roman"/>
          <w:sz w:val="28"/>
          <w:szCs w:val="28"/>
        </w:rPr>
        <w:t>-</w:t>
      </w:r>
      <w:r w:rsidRPr="000F1DEA">
        <w:rPr>
          <w:rFonts w:ascii="Times New Roman" w:hAnsi="Times New Roman" w:cs="Times New Roman"/>
          <w:sz w:val="28"/>
          <w:szCs w:val="28"/>
        </w:rPr>
        <w:tab/>
        <w:t xml:space="preserve"> организация проведения оценки коррупционных рисков;</w:t>
      </w:r>
    </w:p>
    <w:p w:rsidR="000F1DEA" w:rsidRPr="000F1DEA" w:rsidRDefault="000F1DEA" w:rsidP="000F1DEA">
      <w:pPr>
        <w:pStyle w:val="Default"/>
        <w:jc w:val="both"/>
        <w:rPr>
          <w:rFonts w:ascii="Times New Roman" w:hAnsi="Times New Roman" w:cs="Times New Roman"/>
          <w:sz w:val="28"/>
          <w:szCs w:val="28"/>
        </w:rPr>
      </w:pPr>
      <w:r w:rsidRPr="000F1DEA">
        <w:rPr>
          <w:rFonts w:ascii="Times New Roman" w:hAnsi="Times New Roman" w:cs="Times New Roman"/>
          <w:sz w:val="28"/>
          <w:szCs w:val="28"/>
        </w:rPr>
        <w:t>-</w:t>
      </w:r>
      <w:r w:rsidRPr="000F1DEA">
        <w:rPr>
          <w:rFonts w:ascii="Times New Roman" w:hAnsi="Times New Roman" w:cs="Times New Roman"/>
          <w:sz w:val="28"/>
          <w:szCs w:val="28"/>
        </w:rPr>
        <w:tab/>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F1DEA" w:rsidRPr="000F1DEA" w:rsidRDefault="000F1DEA" w:rsidP="000F1DEA">
      <w:pPr>
        <w:pStyle w:val="Default"/>
        <w:jc w:val="both"/>
        <w:rPr>
          <w:rFonts w:ascii="Times New Roman" w:hAnsi="Times New Roman" w:cs="Times New Roman"/>
          <w:sz w:val="28"/>
          <w:szCs w:val="28"/>
        </w:rPr>
      </w:pPr>
      <w:r w:rsidRPr="000F1DEA">
        <w:rPr>
          <w:rFonts w:ascii="Times New Roman" w:hAnsi="Times New Roman" w:cs="Times New Roman"/>
          <w:sz w:val="28"/>
          <w:szCs w:val="28"/>
        </w:rPr>
        <w:t>-</w:t>
      </w:r>
      <w:r>
        <w:rPr>
          <w:rFonts w:ascii="Times New Roman" w:hAnsi="Times New Roman" w:cs="Times New Roman"/>
          <w:sz w:val="28"/>
          <w:szCs w:val="28"/>
        </w:rPr>
        <w:t xml:space="preserve"> </w:t>
      </w:r>
      <w:r w:rsidRPr="000F1DEA">
        <w:rPr>
          <w:rFonts w:ascii="Times New Roman" w:hAnsi="Times New Roman" w:cs="Times New Roman"/>
          <w:sz w:val="28"/>
          <w:szCs w:val="28"/>
        </w:rPr>
        <w:t>оказание содействия уполномоченным представителям контр</w:t>
      </w:r>
      <w:r>
        <w:rPr>
          <w:rFonts w:ascii="Times New Roman" w:hAnsi="Times New Roman" w:cs="Times New Roman"/>
          <w:sz w:val="28"/>
          <w:szCs w:val="28"/>
        </w:rPr>
        <w:t>ольно-</w:t>
      </w:r>
      <w:r w:rsidRPr="000F1DEA">
        <w:rPr>
          <w:rFonts w:ascii="Times New Roman" w:hAnsi="Times New Roman" w:cs="Times New Roman"/>
          <w:sz w:val="28"/>
          <w:szCs w:val="28"/>
        </w:rPr>
        <w:t xml:space="preserve">надзорных и правоохранительных органов при проведении ими инспекционных проверок деятельности </w:t>
      </w:r>
      <w:r w:rsidR="00BF6C50">
        <w:rPr>
          <w:rFonts w:ascii="Times New Roman" w:hAnsi="Times New Roman" w:cs="Times New Roman"/>
          <w:sz w:val="28"/>
          <w:szCs w:val="28"/>
        </w:rPr>
        <w:t>предприятия</w:t>
      </w:r>
      <w:r w:rsidRPr="000F1DEA">
        <w:rPr>
          <w:rFonts w:ascii="Times New Roman" w:hAnsi="Times New Roman" w:cs="Times New Roman"/>
          <w:sz w:val="28"/>
          <w:szCs w:val="28"/>
        </w:rPr>
        <w:t xml:space="preserve"> по вопросам предупреждения коррупции;</w:t>
      </w:r>
    </w:p>
    <w:p w:rsidR="000F1DEA" w:rsidRPr="000F1DEA" w:rsidRDefault="000F1DEA" w:rsidP="000F1DEA">
      <w:pPr>
        <w:pStyle w:val="Default"/>
        <w:jc w:val="both"/>
        <w:rPr>
          <w:rFonts w:ascii="Times New Roman" w:hAnsi="Times New Roman" w:cs="Times New Roman"/>
          <w:sz w:val="28"/>
          <w:szCs w:val="28"/>
        </w:rPr>
      </w:pPr>
      <w:r w:rsidRPr="000F1DEA">
        <w:rPr>
          <w:rFonts w:ascii="Times New Roman" w:hAnsi="Times New Roman" w:cs="Times New Roman"/>
          <w:sz w:val="28"/>
          <w:szCs w:val="28"/>
        </w:rPr>
        <w:t>-</w:t>
      </w:r>
      <w:r w:rsidRPr="000F1DEA">
        <w:rPr>
          <w:rFonts w:ascii="Times New Roman" w:hAnsi="Times New Roman" w:cs="Times New Roman"/>
          <w:sz w:val="28"/>
          <w:szCs w:val="28"/>
        </w:rPr>
        <w:tab/>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0F1DEA" w:rsidRPr="000F1DEA" w:rsidRDefault="000F1DEA" w:rsidP="000F1DEA">
      <w:pPr>
        <w:pStyle w:val="Default"/>
        <w:jc w:val="both"/>
        <w:rPr>
          <w:rFonts w:ascii="Times New Roman" w:hAnsi="Times New Roman" w:cs="Times New Roman"/>
          <w:sz w:val="28"/>
          <w:szCs w:val="28"/>
        </w:rPr>
      </w:pPr>
      <w:r w:rsidRPr="000F1DEA">
        <w:rPr>
          <w:rFonts w:ascii="Times New Roman" w:hAnsi="Times New Roman" w:cs="Times New Roman"/>
          <w:sz w:val="28"/>
          <w:szCs w:val="28"/>
        </w:rPr>
        <w:t>-</w:t>
      </w:r>
      <w:r w:rsidRPr="000F1DEA">
        <w:rPr>
          <w:rFonts w:ascii="Times New Roman" w:hAnsi="Times New Roman" w:cs="Times New Roman"/>
          <w:sz w:val="28"/>
          <w:szCs w:val="28"/>
        </w:rPr>
        <w:tab/>
        <w:t xml:space="preserve"> организация мероприятий по вопросам профилактики и противодействия коррупции;</w:t>
      </w:r>
    </w:p>
    <w:p w:rsidR="000F1DEA" w:rsidRPr="000F1DEA" w:rsidRDefault="000F1DEA" w:rsidP="000F1DEA">
      <w:pPr>
        <w:pStyle w:val="Default"/>
        <w:jc w:val="both"/>
        <w:rPr>
          <w:rFonts w:ascii="Times New Roman" w:hAnsi="Times New Roman" w:cs="Times New Roman"/>
          <w:sz w:val="28"/>
          <w:szCs w:val="28"/>
        </w:rPr>
      </w:pPr>
      <w:r w:rsidRPr="000F1DEA">
        <w:rPr>
          <w:rFonts w:ascii="Times New Roman" w:hAnsi="Times New Roman" w:cs="Times New Roman"/>
          <w:sz w:val="28"/>
          <w:szCs w:val="28"/>
        </w:rPr>
        <w:t>-</w:t>
      </w:r>
      <w:r w:rsidRPr="000F1DEA">
        <w:rPr>
          <w:rFonts w:ascii="Times New Roman" w:hAnsi="Times New Roman" w:cs="Times New Roman"/>
          <w:sz w:val="28"/>
          <w:szCs w:val="28"/>
        </w:rPr>
        <w:tab/>
        <w:t xml:space="preserve"> организация мероприятий по антикоррупционному просвещению работников;</w:t>
      </w:r>
    </w:p>
    <w:p w:rsidR="000F1DEA" w:rsidRPr="000F1DEA" w:rsidRDefault="000F1DEA" w:rsidP="000F1DEA">
      <w:pPr>
        <w:pStyle w:val="Default"/>
        <w:jc w:val="both"/>
        <w:rPr>
          <w:rFonts w:ascii="Times New Roman" w:hAnsi="Times New Roman" w:cs="Times New Roman"/>
          <w:sz w:val="28"/>
          <w:szCs w:val="28"/>
        </w:rPr>
      </w:pPr>
      <w:r w:rsidRPr="000F1DEA">
        <w:rPr>
          <w:rFonts w:ascii="Times New Roman" w:hAnsi="Times New Roman" w:cs="Times New Roman"/>
          <w:sz w:val="28"/>
          <w:szCs w:val="28"/>
        </w:rPr>
        <w:t>-</w:t>
      </w:r>
      <w:r w:rsidRPr="000F1DEA">
        <w:rPr>
          <w:rFonts w:ascii="Times New Roman" w:hAnsi="Times New Roman" w:cs="Times New Roman"/>
          <w:sz w:val="28"/>
          <w:szCs w:val="28"/>
        </w:rPr>
        <w:tab/>
        <w:t xml:space="preserve"> индивидуальное консультирование работников;</w:t>
      </w:r>
    </w:p>
    <w:p w:rsidR="000F1DEA" w:rsidRPr="000F1DEA" w:rsidRDefault="000F1DEA" w:rsidP="000F1DEA">
      <w:pPr>
        <w:pStyle w:val="Default"/>
        <w:jc w:val="both"/>
        <w:rPr>
          <w:rFonts w:ascii="Times New Roman" w:hAnsi="Times New Roman" w:cs="Times New Roman"/>
          <w:sz w:val="28"/>
          <w:szCs w:val="28"/>
        </w:rPr>
      </w:pPr>
      <w:r w:rsidRPr="000F1DEA">
        <w:rPr>
          <w:rFonts w:ascii="Times New Roman" w:hAnsi="Times New Roman" w:cs="Times New Roman"/>
          <w:sz w:val="28"/>
          <w:szCs w:val="28"/>
        </w:rPr>
        <w:t>-</w:t>
      </w:r>
      <w:r w:rsidRPr="000F1DEA">
        <w:rPr>
          <w:rFonts w:ascii="Times New Roman" w:hAnsi="Times New Roman" w:cs="Times New Roman"/>
          <w:sz w:val="28"/>
          <w:szCs w:val="28"/>
        </w:rPr>
        <w:tab/>
        <w:t xml:space="preserve"> участие в организации антикоррупционной пропаганды;</w:t>
      </w:r>
    </w:p>
    <w:p w:rsidR="000F1DEA" w:rsidRDefault="000F1DEA" w:rsidP="000F1DEA">
      <w:pPr>
        <w:pStyle w:val="Default"/>
        <w:jc w:val="both"/>
        <w:rPr>
          <w:rFonts w:ascii="Times New Roman" w:hAnsi="Times New Roman" w:cs="Times New Roman"/>
          <w:sz w:val="28"/>
          <w:szCs w:val="28"/>
        </w:rPr>
      </w:pPr>
      <w:r w:rsidRPr="000F1DEA">
        <w:rPr>
          <w:rFonts w:ascii="Times New Roman" w:hAnsi="Times New Roman" w:cs="Times New Roman"/>
          <w:sz w:val="28"/>
          <w:szCs w:val="28"/>
        </w:rPr>
        <w:t>-</w:t>
      </w:r>
      <w:r w:rsidRPr="000F1DEA">
        <w:rPr>
          <w:rFonts w:ascii="Times New Roman" w:hAnsi="Times New Roman" w:cs="Times New Roman"/>
          <w:sz w:val="28"/>
          <w:szCs w:val="28"/>
        </w:rPr>
        <w:tab/>
        <w:t xml:space="preserve"> проведение оценки результатов работ</w:t>
      </w:r>
      <w:r w:rsidR="00BF6C50">
        <w:rPr>
          <w:rFonts w:ascii="Times New Roman" w:hAnsi="Times New Roman" w:cs="Times New Roman"/>
          <w:sz w:val="28"/>
          <w:szCs w:val="28"/>
        </w:rPr>
        <w:t>ы по предупреждению коррупции на предприятии</w:t>
      </w:r>
      <w:r w:rsidRPr="000F1DEA">
        <w:rPr>
          <w:rFonts w:ascii="Times New Roman" w:hAnsi="Times New Roman" w:cs="Times New Roman"/>
          <w:sz w:val="28"/>
          <w:szCs w:val="28"/>
        </w:rPr>
        <w:t xml:space="preserve"> и подготовка соот</w:t>
      </w:r>
      <w:r>
        <w:rPr>
          <w:rFonts w:ascii="Times New Roman" w:hAnsi="Times New Roman" w:cs="Times New Roman"/>
          <w:sz w:val="28"/>
          <w:szCs w:val="28"/>
        </w:rPr>
        <w:t>ветствующих отчетных материалов.</w:t>
      </w:r>
    </w:p>
    <w:p w:rsidR="000F1DEA" w:rsidRPr="000F1DEA" w:rsidRDefault="000F1DEA" w:rsidP="000F1DEA">
      <w:pPr>
        <w:pStyle w:val="Default"/>
        <w:ind w:firstLine="708"/>
        <w:jc w:val="both"/>
        <w:rPr>
          <w:rFonts w:ascii="Times New Roman" w:hAnsi="Times New Roman" w:cs="Times New Roman"/>
          <w:sz w:val="28"/>
          <w:szCs w:val="28"/>
        </w:rPr>
      </w:pPr>
      <w:r>
        <w:rPr>
          <w:rFonts w:ascii="Times New Roman" w:hAnsi="Times New Roman" w:cs="Times New Roman"/>
          <w:sz w:val="28"/>
          <w:szCs w:val="28"/>
        </w:rPr>
        <w:t>4.3</w:t>
      </w:r>
      <w:r w:rsidR="00BF6C50">
        <w:rPr>
          <w:rFonts w:ascii="Times New Roman" w:hAnsi="Times New Roman" w:cs="Times New Roman"/>
          <w:sz w:val="28"/>
          <w:szCs w:val="28"/>
        </w:rPr>
        <w:t>.</w:t>
      </w:r>
      <w:r>
        <w:rPr>
          <w:rFonts w:ascii="Times New Roman" w:hAnsi="Times New Roman" w:cs="Times New Roman"/>
          <w:sz w:val="28"/>
          <w:szCs w:val="28"/>
        </w:rPr>
        <w:t xml:space="preserve"> </w:t>
      </w:r>
      <w:r w:rsidRPr="000F1DEA">
        <w:rPr>
          <w:rFonts w:ascii="Times New Roman" w:hAnsi="Times New Roman" w:cs="Times New Roman"/>
          <w:sz w:val="28"/>
          <w:szCs w:val="28"/>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w:t>
      </w:r>
      <w:r w:rsidR="00BF6C50">
        <w:rPr>
          <w:rFonts w:ascii="Times New Roman" w:hAnsi="Times New Roman" w:cs="Times New Roman"/>
          <w:sz w:val="28"/>
          <w:szCs w:val="28"/>
        </w:rPr>
        <w:t xml:space="preserve"> предприятия</w:t>
      </w:r>
      <w:r w:rsidRPr="000F1DEA">
        <w:rPr>
          <w:rFonts w:ascii="Times New Roman" w:hAnsi="Times New Roman" w:cs="Times New Roman"/>
          <w:sz w:val="28"/>
          <w:szCs w:val="28"/>
        </w:rPr>
        <w:t xml:space="preserve"> за счет снижения</w:t>
      </w:r>
      <w:r w:rsidR="00BF6C50">
        <w:rPr>
          <w:rFonts w:ascii="Times New Roman" w:hAnsi="Times New Roman" w:cs="Times New Roman"/>
          <w:sz w:val="28"/>
          <w:szCs w:val="28"/>
        </w:rPr>
        <w:t xml:space="preserve"> рисков проявления коррупции; на предприятии </w:t>
      </w:r>
      <w:r w:rsidRPr="000F1DEA">
        <w:rPr>
          <w:rFonts w:ascii="Times New Roman" w:hAnsi="Times New Roman" w:cs="Times New Roman"/>
          <w:sz w:val="28"/>
          <w:szCs w:val="28"/>
        </w:rPr>
        <w:t xml:space="preserve"> об</w:t>
      </w:r>
      <w:r>
        <w:rPr>
          <w:rFonts w:ascii="Times New Roman" w:hAnsi="Times New Roman" w:cs="Times New Roman"/>
          <w:sz w:val="28"/>
          <w:szCs w:val="28"/>
        </w:rPr>
        <w:t>разуется коллегиальный орган - К</w:t>
      </w:r>
      <w:r w:rsidRPr="000F1DEA">
        <w:rPr>
          <w:rFonts w:ascii="Times New Roman" w:hAnsi="Times New Roman" w:cs="Times New Roman"/>
          <w:sz w:val="28"/>
          <w:szCs w:val="28"/>
        </w:rPr>
        <w:t>омиссия по противодействию коррупции.</w:t>
      </w:r>
    </w:p>
    <w:p w:rsidR="000F1DEA" w:rsidRDefault="000F1DEA" w:rsidP="000F1DEA">
      <w:pPr>
        <w:pStyle w:val="Default"/>
        <w:ind w:firstLine="708"/>
        <w:jc w:val="both"/>
        <w:rPr>
          <w:rFonts w:ascii="Times New Roman" w:hAnsi="Times New Roman" w:cs="Times New Roman"/>
          <w:sz w:val="28"/>
          <w:szCs w:val="28"/>
        </w:rPr>
      </w:pPr>
      <w:r>
        <w:rPr>
          <w:rFonts w:ascii="Times New Roman" w:hAnsi="Times New Roman" w:cs="Times New Roman"/>
          <w:sz w:val="28"/>
          <w:szCs w:val="28"/>
        </w:rPr>
        <w:t xml:space="preserve">4.4 </w:t>
      </w:r>
      <w:r w:rsidRPr="000F1DEA">
        <w:rPr>
          <w:rFonts w:ascii="Times New Roman" w:hAnsi="Times New Roman" w:cs="Times New Roman"/>
          <w:sz w:val="28"/>
          <w:szCs w:val="28"/>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w:t>
      </w:r>
      <w:r>
        <w:rPr>
          <w:rFonts w:ascii="Times New Roman" w:hAnsi="Times New Roman" w:cs="Times New Roman"/>
          <w:sz w:val="28"/>
          <w:szCs w:val="28"/>
        </w:rPr>
        <w:t>.</w:t>
      </w:r>
    </w:p>
    <w:p w:rsidR="001F48FC" w:rsidRDefault="001F48FC" w:rsidP="001F48FC">
      <w:pPr>
        <w:pStyle w:val="Default"/>
        <w:jc w:val="both"/>
        <w:rPr>
          <w:rFonts w:ascii="Times New Roman" w:hAnsi="Times New Roman" w:cs="Times New Roman"/>
          <w:sz w:val="28"/>
          <w:szCs w:val="28"/>
        </w:rPr>
      </w:pPr>
    </w:p>
    <w:p w:rsidR="001F48FC" w:rsidRPr="001F48FC" w:rsidRDefault="001F48FC" w:rsidP="001F48FC">
      <w:pPr>
        <w:pStyle w:val="Default"/>
        <w:jc w:val="both"/>
        <w:rPr>
          <w:rFonts w:ascii="Times New Roman" w:hAnsi="Times New Roman" w:cs="Times New Roman"/>
          <w:b/>
          <w:sz w:val="28"/>
          <w:szCs w:val="28"/>
        </w:rPr>
      </w:pPr>
      <w:r w:rsidRPr="001F48FC">
        <w:rPr>
          <w:rFonts w:ascii="Times New Roman" w:hAnsi="Times New Roman" w:cs="Times New Roman"/>
          <w:b/>
          <w:sz w:val="28"/>
          <w:szCs w:val="28"/>
        </w:rPr>
        <w:t>5. Обязанности работников, связанные с предупреждением коррупции</w:t>
      </w:r>
    </w:p>
    <w:p w:rsidR="001F48FC" w:rsidRPr="001F48FC" w:rsidRDefault="001F48FC" w:rsidP="001F48FC">
      <w:pPr>
        <w:pStyle w:val="Default"/>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5.1. </w:t>
      </w:r>
      <w:r w:rsidRPr="001F48FC">
        <w:rPr>
          <w:rFonts w:ascii="Times New Roman" w:hAnsi="Times New Roman" w:cs="Times New Roman"/>
          <w:sz w:val="28"/>
          <w:szCs w:val="28"/>
        </w:rPr>
        <w:t xml:space="preserve">Руководитель </w:t>
      </w:r>
      <w:r w:rsidR="00BF6C50">
        <w:rPr>
          <w:rFonts w:ascii="Times New Roman" w:hAnsi="Times New Roman" w:cs="Times New Roman"/>
          <w:sz w:val="28"/>
          <w:szCs w:val="28"/>
        </w:rPr>
        <w:t>предприятия</w:t>
      </w:r>
      <w:r w:rsidRPr="001F48FC">
        <w:rPr>
          <w:rFonts w:ascii="Times New Roman" w:hAnsi="Times New Roman" w:cs="Times New Roman"/>
          <w:sz w:val="28"/>
          <w:szCs w:val="28"/>
        </w:rPr>
        <w:t xml:space="preserve">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1F48FC" w:rsidRPr="001F48FC" w:rsidRDefault="001F48FC" w:rsidP="001F48FC">
      <w:pPr>
        <w:pStyle w:val="Default"/>
        <w:jc w:val="both"/>
        <w:rPr>
          <w:rFonts w:ascii="Times New Roman" w:hAnsi="Times New Roman" w:cs="Times New Roman"/>
          <w:sz w:val="28"/>
          <w:szCs w:val="28"/>
        </w:rPr>
      </w:pPr>
      <w:r w:rsidRPr="001F48FC">
        <w:rPr>
          <w:rFonts w:ascii="Times New Roman" w:hAnsi="Times New Roman" w:cs="Times New Roman"/>
          <w:sz w:val="28"/>
          <w:szCs w:val="28"/>
        </w:rPr>
        <w:t>-</w:t>
      </w:r>
      <w:r w:rsidRPr="001F48FC">
        <w:rPr>
          <w:rFonts w:ascii="Times New Roman" w:hAnsi="Times New Roman" w:cs="Times New Roman"/>
          <w:sz w:val="28"/>
          <w:szCs w:val="28"/>
        </w:rPr>
        <w:tab/>
        <w:t xml:space="preserve"> руководствоваться настоящей Антикоррупционной политик</w:t>
      </w:r>
      <w:r>
        <w:rPr>
          <w:rFonts w:ascii="Times New Roman" w:hAnsi="Times New Roman" w:cs="Times New Roman"/>
          <w:sz w:val="28"/>
          <w:szCs w:val="28"/>
        </w:rPr>
        <w:t>ой</w:t>
      </w:r>
      <w:r w:rsidRPr="001F48FC">
        <w:rPr>
          <w:rFonts w:ascii="Times New Roman" w:hAnsi="Times New Roman" w:cs="Times New Roman"/>
          <w:sz w:val="28"/>
          <w:szCs w:val="28"/>
        </w:rPr>
        <w:t xml:space="preserve"> и неукоснительно соблюдать ее принципы и требования;</w:t>
      </w:r>
    </w:p>
    <w:p w:rsidR="001F48FC" w:rsidRPr="001F48FC" w:rsidRDefault="001F48FC" w:rsidP="001F48FC">
      <w:pPr>
        <w:pStyle w:val="Default"/>
        <w:jc w:val="both"/>
        <w:rPr>
          <w:rFonts w:ascii="Times New Roman" w:hAnsi="Times New Roman" w:cs="Times New Roman"/>
          <w:sz w:val="28"/>
          <w:szCs w:val="28"/>
        </w:rPr>
      </w:pPr>
      <w:r w:rsidRPr="001F48FC">
        <w:rPr>
          <w:rFonts w:ascii="Times New Roman" w:hAnsi="Times New Roman" w:cs="Times New Roman"/>
          <w:sz w:val="28"/>
          <w:szCs w:val="28"/>
        </w:rPr>
        <w:t>-</w:t>
      </w:r>
      <w:r w:rsidRPr="001F48FC">
        <w:rPr>
          <w:rFonts w:ascii="Times New Roman" w:hAnsi="Times New Roman" w:cs="Times New Roman"/>
          <w:sz w:val="28"/>
          <w:szCs w:val="28"/>
        </w:rPr>
        <w:tab/>
        <w:t xml:space="preserve"> воздерживаться от совершения и (или) участия в совершении коррупционных правонарушений в интересах или от имени </w:t>
      </w:r>
      <w:r w:rsidR="00BF6C50">
        <w:rPr>
          <w:rFonts w:ascii="Times New Roman" w:hAnsi="Times New Roman" w:cs="Times New Roman"/>
          <w:sz w:val="28"/>
          <w:szCs w:val="28"/>
        </w:rPr>
        <w:t>предприятия</w:t>
      </w:r>
      <w:r w:rsidRPr="001F48FC">
        <w:rPr>
          <w:rFonts w:ascii="Times New Roman" w:hAnsi="Times New Roman" w:cs="Times New Roman"/>
          <w:sz w:val="28"/>
          <w:szCs w:val="28"/>
        </w:rPr>
        <w:t>;</w:t>
      </w:r>
    </w:p>
    <w:p w:rsidR="001F48FC" w:rsidRPr="001F48FC" w:rsidRDefault="001F48FC" w:rsidP="001F48FC">
      <w:pPr>
        <w:pStyle w:val="Default"/>
        <w:jc w:val="both"/>
        <w:rPr>
          <w:rFonts w:ascii="Times New Roman" w:hAnsi="Times New Roman" w:cs="Times New Roman"/>
          <w:sz w:val="28"/>
          <w:szCs w:val="28"/>
        </w:rPr>
      </w:pPr>
      <w:r w:rsidRPr="001F48FC">
        <w:rPr>
          <w:rFonts w:ascii="Times New Roman" w:hAnsi="Times New Roman" w:cs="Times New Roman"/>
          <w:sz w:val="28"/>
          <w:szCs w:val="28"/>
        </w:rPr>
        <w:t>-</w:t>
      </w:r>
      <w:r w:rsidRPr="001F48FC">
        <w:rPr>
          <w:rFonts w:ascii="Times New Roman" w:hAnsi="Times New Roman" w:cs="Times New Roman"/>
          <w:sz w:val="28"/>
          <w:szCs w:val="28"/>
        </w:rPr>
        <w:tab/>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BF6C50">
        <w:rPr>
          <w:rFonts w:ascii="Times New Roman" w:hAnsi="Times New Roman" w:cs="Times New Roman"/>
          <w:sz w:val="28"/>
          <w:szCs w:val="28"/>
        </w:rPr>
        <w:t>предприятия</w:t>
      </w:r>
      <w:r w:rsidRPr="001F48FC">
        <w:rPr>
          <w:rFonts w:ascii="Times New Roman" w:hAnsi="Times New Roman" w:cs="Times New Roman"/>
          <w:sz w:val="28"/>
          <w:szCs w:val="28"/>
        </w:rPr>
        <w:t>;</w:t>
      </w:r>
    </w:p>
    <w:p w:rsidR="001F48FC" w:rsidRPr="001F48FC" w:rsidRDefault="001F48FC" w:rsidP="001F48FC">
      <w:pPr>
        <w:pStyle w:val="Default"/>
        <w:jc w:val="both"/>
        <w:rPr>
          <w:rFonts w:ascii="Times New Roman" w:hAnsi="Times New Roman" w:cs="Times New Roman"/>
          <w:sz w:val="28"/>
          <w:szCs w:val="28"/>
        </w:rPr>
      </w:pPr>
      <w:r w:rsidRPr="001F48FC">
        <w:rPr>
          <w:rFonts w:ascii="Times New Roman" w:hAnsi="Times New Roman" w:cs="Times New Roman"/>
          <w:sz w:val="28"/>
          <w:szCs w:val="28"/>
        </w:rPr>
        <w:t>-</w:t>
      </w:r>
      <w:r>
        <w:rPr>
          <w:rFonts w:ascii="Times New Roman" w:hAnsi="Times New Roman" w:cs="Times New Roman"/>
          <w:sz w:val="28"/>
          <w:szCs w:val="28"/>
        </w:rPr>
        <w:t xml:space="preserve"> </w:t>
      </w:r>
      <w:r w:rsidRPr="001F48FC">
        <w:rPr>
          <w:rFonts w:ascii="Times New Roman" w:hAnsi="Times New Roman" w:cs="Times New Roman"/>
          <w:sz w:val="28"/>
          <w:szCs w:val="28"/>
        </w:rPr>
        <w:t>незамедлительно информировать непосредственного руководителя, лицо, ответственное за реализа</w:t>
      </w:r>
      <w:r>
        <w:rPr>
          <w:rFonts w:ascii="Times New Roman" w:hAnsi="Times New Roman" w:cs="Times New Roman"/>
          <w:sz w:val="28"/>
          <w:szCs w:val="28"/>
        </w:rPr>
        <w:t>ци</w:t>
      </w:r>
      <w:r w:rsidR="00BF6C50">
        <w:rPr>
          <w:rFonts w:ascii="Times New Roman" w:hAnsi="Times New Roman" w:cs="Times New Roman"/>
          <w:sz w:val="28"/>
          <w:szCs w:val="28"/>
        </w:rPr>
        <w:t>ю Антикоррупционной политики предприятия</w:t>
      </w:r>
      <w:r>
        <w:rPr>
          <w:rFonts w:ascii="Times New Roman" w:hAnsi="Times New Roman" w:cs="Times New Roman"/>
          <w:sz w:val="28"/>
          <w:szCs w:val="28"/>
        </w:rPr>
        <w:t xml:space="preserve"> </w:t>
      </w:r>
      <w:r w:rsidRPr="001F48FC">
        <w:rPr>
          <w:rFonts w:ascii="Times New Roman" w:hAnsi="Times New Roman" w:cs="Times New Roman"/>
          <w:sz w:val="28"/>
          <w:szCs w:val="28"/>
        </w:rPr>
        <w:t>о случаях склонения работника к совершению коррупционных правонарушений;</w:t>
      </w:r>
    </w:p>
    <w:p w:rsidR="001F48FC" w:rsidRPr="001F48FC" w:rsidRDefault="001F48FC" w:rsidP="001F48FC">
      <w:pPr>
        <w:pStyle w:val="Default"/>
        <w:jc w:val="both"/>
        <w:rPr>
          <w:rFonts w:ascii="Times New Roman" w:hAnsi="Times New Roman" w:cs="Times New Roman"/>
          <w:sz w:val="28"/>
          <w:szCs w:val="28"/>
        </w:rPr>
      </w:pPr>
      <w:r w:rsidRPr="001F48FC">
        <w:rPr>
          <w:rFonts w:ascii="Times New Roman" w:hAnsi="Times New Roman" w:cs="Times New Roman"/>
          <w:sz w:val="28"/>
          <w:szCs w:val="28"/>
        </w:rPr>
        <w:t>-</w:t>
      </w:r>
      <w:r w:rsidRPr="001F48FC">
        <w:rPr>
          <w:rFonts w:ascii="Times New Roman" w:hAnsi="Times New Roman" w:cs="Times New Roman"/>
          <w:sz w:val="28"/>
          <w:szCs w:val="28"/>
        </w:rPr>
        <w:tab/>
        <w:t xml:space="preserve"> незамедлительно информировать непосредственного руководителя, лицо, ответственное за реализацию Антикоррупционной политики</w:t>
      </w:r>
      <w:r w:rsidR="00BF6C50">
        <w:rPr>
          <w:rFonts w:ascii="Times New Roman" w:hAnsi="Times New Roman" w:cs="Times New Roman"/>
          <w:sz w:val="28"/>
          <w:szCs w:val="28"/>
        </w:rPr>
        <w:t xml:space="preserve"> предприятия</w:t>
      </w:r>
      <w:r w:rsidRPr="001F48FC">
        <w:rPr>
          <w:rFonts w:ascii="Times New Roman" w:hAnsi="Times New Roman" w:cs="Times New Roman"/>
          <w:sz w:val="28"/>
          <w:szCs w:val="28"/>
        </w:rPr>
        <w:t xml:space="preserve"> о ставшей известной работнику информации о случаях совершения коррупционных правонарушений другими работниками;</w:t>
      </w:r>
    </w:p>
    <w:p w:rsidR="001F48FC" w:rsidRDefault="001F48FC" w:rsidP="001F48FC">
      <w:pPr>
        <w:pStyle w:val="Default"/>
        <w:jc w:val="both"/>
        <w:rPr>
          <w:rFonts w:ascii="Times New Roman" w:hAnsi="Times New Roman" w:cs="Times New Roman"/>
          <w:sz w:val="28"/>
          <w:szCs w:val="28"/>
        </w:rPr>
      </w:pPr>
      <w:r w:rsidRPr="001F48FC">
        <w:rPr>
          <w:rFonts w:ascii="Times New Roman" w:hAnsi="Times New Roman" w:cs="Times New Roman"/>
          <w:sz w:val="28"/>
          <w:szCs w:val="28"/>
        </w:rPr>
        <w:t>-</w:t>
      </w:r>
      <w:r w:rsidRPr="001F48FC">
        <w:rPr>
          <w:rFonts w:ascii="Times New Roman" w:hAnsi="Times New Roman" w:cs="Times New Roman"/>
          <w:sz w:val="28"/>
          <w:szCs w:val="28"/>
        </w:rPr>
        <w:tab/>
        <w:t xml:space="preserve"> сообщить непосредственному руководителю или лицу, ответственному за реализа</w:t>
      </w:r>
      <w:r>
        <w:rPr>
          <w:rFonts w:ascii="Times New Roman" w:hAnsi="Times New Roman" w:cs="Times New Roman"/>
          <w:sz w:val="28"/>
          <w:szCs w:val="28"/>
        </w:rPr>
        <w:t>ци</w:t>
      </w:r>
      <w:r w:rsidR="00BF6C50">
        <w:rPr>
          <w:rFonts w:ascii="Times New Roman" w:hAnsi="Times New Roman" w:cs="Times New Roman"/>
          <w:sz w:val="28"/>
          <w:szCs w:val="28"/>
        </w:rPr>
        <w:t>ю Антикоррупционной политики предприятия</w:t>
      </w:r>
      <w:r>
        <w:rPr>
          <w:rFonts w:ascii="Times New Roman" w:hAnsi="Times New Roman" w:cs="Times New Roman"/>
          <w:sz w:val="28"/>
          <w:szCs w:val="28"/>
        </w:rPr>
        <w:t xml:space="preserve"> </w:t>
      </w:r>
      <w:r w:rsidRPr="001F48FC">
        <w:rPr>
          <w:rFonts w:ascii="Times New Roman" w:hAnsi="Times New Roman" w:cs="Times New Roman"/>
          <w:sz w:val="28"/>
          <w:szCs w:val="28"/>
        </w:rPr>
        <w:t>о возможности возникновения либо возникшем конфликте интересов, одной из сторон которого является работник.</w:t>
      </w:r>
    </w:p>
    <w:p w:rsidR="001F48FC" w:rsidRDefault="001F48FC" w:rsidP="001F48FC">
      <w:pPr>
        <w:pStyle w:val="Default"/>
        <w:jc w:val="both"/>
        <w:rPr>
          <w:rFonts w:ascii="Times New Roman" w:hAnsi="Times New Roman" w:cs="Times New Roman"/>
          <w:b/>
          <w:sz w:val="28"/>
          <w:szCs w:val="28"/>
        </w:rPr>
      </w:pPr>
    </w:p>
    <w:p w:rsidR="001F48FC" w:rsidRPr="001F48FC" w:rsidRDefault="001F48FC" w:rsidP="001F48FC">
      <w:pPr>
        <w:pStyle w:val="Default"/>
        <w:jc w:val="both"/>
        <w:rPr>
          <w:rFonts w:ascii="Times New Roman" w:hAnsi="Times New Roman" w:cs="Times New Roman"/>
          <w:b/>
          <w:sz w:val="28"/>
          <w:szCs w:val="28"/>
        </w:rPr>
      </w:pPr>
      <w:r w:rsidRPr="001F48FC">
        <w:rPr>
          <w:rFonts w:ascii="Times New Roman" w:hAnsi="Times New Roman" w:cs="Times New Roman"/>
          <w:b/>
          <w:sz w:val="28"/>
          <w:szCs w:val="28"/>
        </w:rPr>
        <w:t>6. Мероприятия по предупреждению коррупции</w:t>
      </w:r>
    </w:p>
    <w:p w:rsidR="001F48FC" w:rsidRDefault="001F48FC" w:rsidP="001F48FC">
      <w:pPr>
        <w:pStyle w:val="Default"/>
        <w:ind w:firstLine="708"/>
        <w:jc w:val="both"/>
        <w:rPr>
          <w:rFonts w:ascii="Times New Roman" w:hAnsi="Times New Roman" w:cs="Times New Roman"/>
          <w:sz w:val="28"/>
          <w:szCs w:val="28"/>
        </w:rPr>
      </w:pPr>
      <w:r w:rsidRPr="001F48FC">
        <w:rPr>
          <w:rFonts w:ascii="Times New Roman" w:hAnsi="Times New Roman" w:cs="Times New Roman"/>
          <w:sz w:val="28"/>
          <w:szCs w:val="28"/>
        </w:rPr>
        <w:t>Работ</w:t>
      </w:r>
      <w:r w:rsidR="00BF6C50">
        <w:rPr>
          <w:rFonts w:ascii="Times New Roman" w:hAnsi="Times New Roman" w:cs="Times New Roman"/>
          <w:sz w:val="28"/>
          <w:szCs w:val="28"/>
        </w:rPr>
        <w:t>а по предупреждению коррупции на предприятии</w:t>
      </w:r>
      <w:r w:rsidRPr="001F48FC">
        <w:rPr>
          <w:rFonts w:ascii="Times New Roman" w:hAnsi="Times New Roman" w:cs="Times New Roman"/>
          <w:sz w:val="28"/>
          <w:szCs w:val="28"/>
        </w:rPr>
        <w:t xml:space="preserve"> ведется в соответствии с ежегодно утверждаемым в установленном порядке планом противодействия коррупции.</w:t>
      </w:r>
    </w:p>
    <w:p w:rsidR="001F48FC" w:rsidRDefault="001F48FC" w:rsidP="001F48FC">
      <w:pPr>
        <w:pStyle w:val="Default"/>
        <w:jc w:val="both"/>
        <w:rPr>
          <w:rFonts w:ascii="Times New Roman" w:hAnsi="Times New Roman" w:cs="Times New Roman"/>
          <w:sz w:val="28"/>
          <w:szCs w:val="28"/>
        </w:rPr>
      </w:pPr>
    </w:p>
    <w:p w:rsidR="001F48FC" w:rsidRPr="001F48FC" w:rsidRDefault="001F48FC" w:rsidP="001F48FC">
      <w:pPr>
        <w:pStyle w:val="Default"/>
        <w:jc w:val="both"/>
        <w:rPr>
          <w:rFonts w:ascii="Times New Roman" w:hAnsi="Times New Roman" w:cs="Times New Roman"/>
          <w:b/>
          <w:sz w:val="28"/>
          <w:szCs w:val="28"/>
        </w:rPr>
      </w:pPr>
      <w:r w:rsidRPr="001F48FC">
        <w:rPr>
          <w:rFonts w:ascii="Times New Roman" w:hAnsi="Times New Roman" w:cs="Times New Roman"/>
          <w:b/>
          <w:sz w:val="28"/>
          <w:szCs w:val="28"/>
        </w:rPr>
        <w:t>7. Ответственность работников за несоблюдение требований антикоррупционной политики</w:t>
      </w:r>
    </w:p>
    <w:p w:rsidR="001F48FC" w:rsidRPr="001F48FC" w:rsidRDefault="001F48FC" w:rsidP="001F48FC">
      <w:pPr>
        <w:pStyle w:val="Default"/>
        <w:ind w:firstLine="708"/>
        <w:jc w:val="both"/>
        <w:rPr>
          <w:rFonts w:ascii="Times New Roman" w:hAnsi="Times New Roman" w:cs="Times New Roman"/>
          <w:sz w:val="28"/>
          <w:szCs w:val="28"/>
        </w:rPr>
      </w:pPr>
      <w:r>
        <w:rPr>
          <w:rFonts w:ascii="Times New Roman" w:hAnsi="Times New Roman" w:cs="Times New Roman"/>
          <w:sz w:val="28"/>
          <w:szCs w:val="28"/>
        </w:rPr>
        <w:t>7</w:t>
      </w:r>
      <w:r w:rsidR="00592E7B">
        <w:rPr>
          <w:rFonts w:ascii="Times New Roman" w:hAnsi="Times New Roman" w:cs="Times New Roman"/>
          <w:sz w:val="28"/>
          <w:szCs w:val="28"/>
        </w:rPr>
        <w:t>.1</w:t>
      </w:r>
      <w:r w:rsidR="00BF6C50">
        <w:rPr>
          <w:rFonts w:ascii="Times New Roman" w:hAnsi="Times New Roman" w:cs="Times New Roman"/>
          <w:sz w:val="28"/>
          <w:szCs w:val="28"/>
        </w:rPr>
        <w:t>. Р</w:t>
      </w:r>
      <w:r w:rsidRPr="001F48FC">
        <w:rPr>
          <w:rFonts w:ascii="Times New Roman" w:hAnsi="Times New Roman" w:cs="Times New Roman"/>
          <w:sz w:val="28"/>
          <w:szCs w:val="28"/>
        </w:rPr>
        <w:t>аботники</w:t>
      </w:r>
      <w:r w:rsidR="00BF6C50">
        <w:rPr>
          <w:rFonts w:ascii="Times New Roman" w:hAnsi="Times New Roman" w:cs="Times New Roman"/>
          <w:sz w:val="28"/>
          <w:szCs w:val="28"/>
        </w:rPr>
        <w:t xml:space="preserve"> предприятия</w:t>
      </w:r>
      <w:r w:rsidRPr="001F48FC">
        <w:rPr>
          <w:rFonts w:ascii="Times New Roman" w:hAnsi="Times New Roman" w:cs="Times New Roman"/>
          <w:sz w:val="28"/>
          <w:szCs w:val="28"/>
        </w:rPr>
        <w:t xml:space="preserve"> должны соблюдать нормы законодательства о противодействии коррупции.</w:t>
      </w:r>
    </w:p>
    <w:p w:rsidR="001F48FC" w:rsidRDefault="001F48FC" w:rsidP="001F48FC">
      <w:pPr>
        <w:pStyle w:val="Default"/>
        <w:ind w:firstLine="708"/>
        <w:jc w:val="both"/>
        <w:rPr>
          <w:rFonts w:ascii="Times New Roman" w:hAnsi="Times New Roman" w:cs="Times New Roman"/>
          <w:sz w:val="28"/>
          <w:szCs w:val="28"/>
        </w:rPr>
      </w:pPr>
      <w:r>
        <w:rPr>
          <w:rFonts w:ascii="Times New Roman" w:hAnsi="Times New Roman" w:cs="Times New Roman"/>
          <w:sz w:val="28"/>
          <w:szCs w:val="28"/>
        </w:rPr>
        <w:t>7</w:t>
      </w:r>
      <w:r w:rsidR="00592E7B">
        <w:rPr>
          <w:rFonts w:ascii="Times New Roman" w:hAnsi="Times New Roman" w:cs="Times New Roman"/>
          <w:sz w:val="28"/>
          <w:szCs w:val="28"/>
        </w:rPr>
        <w:t>.2</w:t>
      </w:r>
      <w:r w:rsidR="00BF6C50">
        <w:rPr>
          <w:rFonts w:ascii="Times New Roman" w:hAnsi="Times New Roman" w:cs="Times New Roman"/>
          <w:sz w:val="28"/>
          <w:szCs w:val="28"/>
        </w:rPr>
        <w:tab/>
        <w:t>Руководитель предприятия</w:t>
      </w:r>
      <w:r w:rsidRPr="001F48FC">
        <w:rPr>
          <w:rFonts w:ascii="Times New Roman" w:hAnsi="Times New Roman" w:cs="Times New Roman"/>
          <w:sz w:val="28"/>
          <w:szCs w:val="28"/>
        </w:rPr>
        <w:t xml:space="preserve">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FC240E" w:rsidRDefault="00FC240E" w:rsidP="00CA7C17">
      <w:pPr>
        <w:pStyle w:val="Default"/>
        <w:jc w:val="both"/>
        <w:rPr>
          <w:rFonts w:ascii="Times New Roman" w:hAnsi="Times New Roman" w:cs="Times New Roman"/>
          <w:sz w:val="28"/>
          <w:szCs w:val="28"/>
        </w:rPr>
      </w:pPr>
    </w:p>
    <w:p w:rsidR="00CA7C17" w:rsidRPr="00CA7C17" w:rsidRDefault="00CA7C17" w:rsidP="00CA7C17">
      <w:pPr>
        <w:pStyle w:val="Default"/>
        <w:jc w:val="both"/>
        <w:rPr>
          <w:rFonts w:ascii="Times New Roman" w:hAnsi="Times New Roman" w:cs="Times New Roman"/>
          <w:b/>
          <w:sz w:val="28"/>
          <w:szCs w:val="28"/>
        </w:rPr>
      </w:pPr>
      <w:r w:rsidRPr="00CA7C17">
        <w:rPr>
          <w:rFonts w:ascii="Times New Roman" w:hAnsi="Times New Roman" w:cs="Times New Roman"/>
          <w:b/>
          <w:sz w:val="28"/>
          <w:szCs w:val="28"/>
        </w:rPr>
        <w:t>8.</w:t>
      </w:r>
      <w:r>
        <w:rPr>
          <w:rFonts w:ascii="Times New Roman" w:hAnsi="Times New Roman" w:cs="Times New Roman"/>
          <w:b/>
          <w:sz w:val="28"/>
          <w:szCs w:val="28"/>
        </w:rPr>
        <w:t xml:space="preserve"> </w:t>
      </w:r>
      <w:r w:rsidRPr="00CA7C17">
        <w:rPr>
          <w:rFonts w:ascii="Times New Roman" w:hAnsi="Times New Roman" w:cs="Times New Roman"/>
          <w:b/>
          <w:sz w:val="28"/>
          <w:szCs w:val="28"/>
        </w:rPr>
        <w:t>Внедрение стандартов поведения работников организации</w:t>
      </w:r>
    </w:p>
    <w:p w:rsidR="00CA7C17" w:rsidRPr="00CA7C17" w:rsidRDefault="00CA7C17" w:rsidP="00CA7C17">
      <w:pPr>
        <w:pStyle w:val="Default"/>
        <w:ind w:firstLine="708"/>
        <w:jc w:val="both"/>
        <w:rPr>
          <w:rFonts w:ascii="Times New Roman" w:hAnsi="Times New Roman" w:cs="Times New Roman"/>
          <w:sz w:val="28"/>
          <w:szCs w:val="28"/>
        </w:rPr>
      </w:pPr>
      <w:r w:rsidRPr="00CA7C17">
        <w:rPr>
          <w:rFonts w:ascii="Times New Roman" w:hAnsi="Times New Roman" w:cs="Times New Roman"/>
          <w:sz w:val="28"/>
          <w:szCs w:val="28"/>
        </w:rPr>
        <w:t>8.1.</w:t>
      </w:r>
      <w:r w:rsidRPr="00CA7C17">
        <w:rPr>
          <w:rFonts w:ascii="Times New Roman" w:hAnsi="Times New Roman" w:cs="Times New Roman"/>
          <w:sz w:val="28"/>
          <w:szCs w:val="28"/>
        </w:rPr>
        <w:tab/>
        <w:t xml:space="preserve"> В целях внедрения антикоррупционных ста</w:t>
      </w:r>
      <w:r w:rsidR="00BF6C50">
        <w:rPr>
          <w:rFonts w:ascii="Times New Roman" w:hAnsi="Times New Roman" w:cs="Times New Roman"/>
          <w:sz w:val="28"/>
          <w:szCs w:val="28"/>
        </w:rPr>
        <w:t>ндартов поведения работников, на предприятии</w:t>
      </w:r>
      <w:r w:rsidRPr="00CA7C17">
        <w:rPr>
          <w:rFonts w:ascii="Times New Roman" w:hAnsi="Times New Roman" w:cs="Times New Roman"/>
          <w:sz w:val="28"/>
          <w:szCs w:val="28"/>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CA7C17" w:rsidRDefault="00CA7C17" w:rsidP="00B26220">
      <w:pPr>
        <w:pStyle w:val="Default"/>
        <w:ind w:firstLine="708"/>
        <w:jc w:val="both"/>
        <w:rPr>
          <w:rFonts w:ascii="Times New Roman" w:hAnsi="Times New Roman" w:cs="Times New Roman"/>
          <w:sz w:val="28"/>
          <w:szCs w:val="28"/>
        </w:rPr>
      </w:pPr>
      <w:r w:rsidRPr="00CA7C17">
        <w:rPr>
          <w:rFonts w:ascii="Times New Roman" w:hAnsi="Times New Roman" w:cs="Times New Roman"/>
          <w:sz w:val="28"/>
          <w:szCs w:val="28"/>
        </w:rPr>
        <w:t>8.2.</w:t>
      </w:r>
      <w:r w:rsidRPr="00CA7C17">
        <w:rPr>
          <w:rFonts w:ascii="Times New Roman" w:hAnsi="Times New Roman" w:cs="Times New Roman"/>
          <w:sz w:val="28"/>
          <w:szCs w:val="28"/>
        </w:rPr>
        <w:tab/>
        <w:t xml:space="preserve"> Общие </w:t>
      </w:r>
      <w:proofErr w:type="gramStart"/>
      <w:r w:rsidRPr="00CA7C17">
        <w:rPr>
          <w:rFonts w:ascii="Times New Roman" w:hAnsi="Times New Roman" w:cs="Times New Roman"/>
          <w:sz w:val="28"/>
          <w:szCs w:val="28"/>
        </w:rPr>
        <w:t>правила</w:t>
      </w:r>
      <w:proofErr w:type="gramEnd"/>
      <w:r w:rsidRPr="00CA7C17">
        <w:rPr>
          <w:rFonts w:ascii="Times New Roman" w:hAnsi="Times New Roman" w:cs="Times New Roman"/>
          <w:sz w:val="28"/>
          <w:szCs w:val="28"/>
        </w:rPr>
        <w:t xml:space="preserve"> и принципы поведения закреплены в Кодексе этики и служебного п</w:t>
      </w:r>
      <w:r>
        <w:rPr>
          <w:rFonts w:ascii="Times New Roman" w:hAnsi="Times New Roman" w:cs="Times New Roman"/>
          <w:sz w:val="28"/>
          <w:szCs w:val="28"/>
        </w:rPr>
        <w:t>оведения работников организации.</w:t>
      </w:r>
    </w:p>
    <w:p w:rsidR="00B26220" w:rsidRDefault="00B26220" w:rsidP="00B26220">
      <w:pPr>
        <w:pStyle w:val="Default"/>
        <w:ind w:firstLine="708"/>
        <w:jc w:val="both"/>
        <w:rPr>
          <w:rFonts w:ascii="Times New Roman" w:hAnsi="Times New Roman" w:cs="Times New Roman"/>
          <w:sz w:val="28"/>
          <w:szCs w:val="28"/>
        </w:rPr>
      </w:pPr>
    </w:p>
    <w:p w:rsidR="00CA7C17" w:rsidRPr="00CA7C17" w:rsidRDefault="00CA7C17" w:rsidP="00CA7C17">
      <w:pPr>
        <w:pStyle w:val="Default"/>
        <w:jc w:val="both"/>
        <w:rPr>
          <w:rFonts w:ascii="Times New Roman" w:hAnsi="Times New Roman" w:cs="Times New Roman"/>
          <w:b/>
          <w:sz w:val="28"/>
          <w:szCs w:val="28"/>
        </w:rPr>
      </w:pPr>
      <w:r w:rsidRPr="00CA7C17">
        <w:rPr>
          <w:rFonts w:ascii="Times New Roman" w:hAnsi="Times New Roman" w:cs="Times New Roman"/>
          <w:b/>
          <w:sz w:val="28"/>
          <w:szCs w:val="28"/>
        </w:rPr>
        <w:t>9. Выявление и урегулирование конфликта интересов</w:t>
      </w:r>
    </w:p>
    <w:p w:rsidR="00CA7C17" w:rsidRPr="00CA7C17" w:rsidRDefault="00CA7C17" w:rsidP="00CA7C17">
      <w:pPr>
        <w:pStyle w:val="Default"/>
        <w:ind w:firstLine="708"/>
        <w:jc w:val="both"/>
        <w:rPr>
          <w:rFonts w:ascii="Times New Roman" w:hAnsi="Times New Roman" w:cs="Times New Roman"/>
          <w:sz w:val="28"/>
          <w:szCs w:val="28"/>
        </w:rPr>
      </w:pPr>
      <w:r w:rsidRPr="00CA7C17">
        <w:rPr>
          <w:rFonts w:ascii="Times New Roman" w:hAnsi="Times New Roman" w:cs="Times New Roman"/>
          <w:sz w:val="28"/>
          <w:szCs w:val="28"/>
        </w:rPr>
        <w:t>9.1.</w:t>
      </w:r>
      <w:r w:rsidRPr="00CA7C17">
        <w:rPr>
          <w:rFonts w:ascii="Times New Roman" w:hAnsi="Times New Roman" w:cs="Times New Roman"/>
          <w:sz w:val="28"/>
          <w:szCs w:val="28"/>
        </w:rPr>
        <w:tab/>
        <w:t xml:space="preserve"> В основу работы по урегулированию конфликта интересов в организации положены следующие принципы:</w:t>
      </w:r>
    </w:p>
    <w:p w:rsidR="00CA7C17" w:rsidRPr="00CA7C17" w:rsidRDefault="00CA7C17" w:rsidP="00CA7C17">
      <w:pPr>
        <w:pStyle w:val="Default"/>
        <w:jc w:val="both"/>
        <w:rPr>
          <w:rFonts w:ascii="Times New Roman" w:hAnsi="Times New Roman" w:cs="Times New Roman"/>
          <w:sz w:val="28"/>
          <w:szCs w:val="28"/>
        </w:rPr>
      </w:pPr>
      <w:r w:rsidRPr="00CA7C17">
        <w:rPr>
          <w:rFonts w:ascii="Times New Roman" w:hAnsi="Times New Roman" w:cs="Times New Roman"/>
          <w:sz w:val="28"/>
          <w:szCs w:val="28"/>
        </w:rPr>
        <w:t>-обязательность раскрытия сведений о возможном или возникшем конфликте интересов;</w:t>
      </w:r>
    </w:p>
    <w:p w:rsidR="00CA7C17" w:rsidRPr="00CA7C17" w:rsidRDefault="00CA7C17" w:rsidP="00CA7C17">
      <w:pPr>
        <w:pStyle w:val="Default"/>
        <w:jc w:val="both"/>
        <w:rPr>
          <w:rFonts w:ascii="Times New Roman" w:hAnsi="Times New Roman" w:cs="Times New Roman"/>
          <w:sz w:val="28"/>
          <w:szCs w:val="28"/>
        </w:rPr>
      </w:pPr>
      <w:r w:rsidRPr="00CA7C17">
        <w:rPr>
          <w:rFonts w:ascii="Times New Roman" w:hAnsi="Times New Roman" w:cs="Times New Roman"/>
          <w:sz w:val="28"/>
          <w:szCs w:val="28"/>
        </w:rPr>
        <w:t>-</w:t>
      </w:r>
      <w:r w:rsidRPr="00CA7C17">
        <w:rPr>
          <w:rFonts w:ascii="Times New Roman" w:hAnsi="Times New Roman" w:cs="Times New Roman"/>
          <w:sz w:val="28"/>
          <w:szCs w:val="28"/>
        </w:rPr>
        <w:tab/>
        <w:t xml:space="preserve"> индивидуальное рассмотрение и оценка </w:t>
      </w:r>
      <w:proofErr w:type="spellStart"/>
      <w:r w:rsidRPr="00CA7C17">
        <w:rPr>
          <w:rFonts w:ascii="Times New Roman" w:hAnsi="Times New Roman" w:cs="Times New Roman"/>
          <w:sz w:val="28"/>
          <w:szCs w:val="28"/>
        </w:rPr>
        <w:t>репутационных</w:t>
      </w:r>
      <w:proofErr w:type="spellEnd"/>
      <w:r w:rsidRPr="00CA7C17">
        <w:rPr>
          <w:rFonts w:ascii="Times New Roman" w:hAnsi="Times New Roman" w:cs="Times New Roman"/>
          <w:sz w:val="28"/>
          <w:szCs w:val="28"/>
        </w:rPr>
        <w:t xml:space="preserve"> рисков для </w:t>
      </w:r>
      <w:r w:rsidR="00BF6C50">
        <w:rPr>
          <w:rFonts w:ascii="Times New Roman" w:hAnsi="Times New Roman" w:cs="Times New Roman"/>
          <w:sz w:val="28"/>
          <w:szCs w:val="28"/>
        </w:rPr>
        <w:t xml:space="preserve">предприятия </w:t>
      </w:r>
      <w:r w:rsidRPr="00CA7C17">
        <w:rPr>
          <w:rFonts w:ascii="Times New Roman" w:hAnsi="Times New Roman" w:cs="Times New Roman"/>
          <w:sz w:val="28"/>
          <w:szCs w:val="28"/>
        </w:rPr>
        <w:t>при выявлении каждого конфликта интересов и его урегулирование;</w:t>
      </w:r>
    </w:p>
    <w:p w:rsidR="00CA7C17" w:rsidRPr="00CA7C17" w:rsidRDefault="00CA7C17" w:rsidP="00CA7C17">
      <w:pPr>
        <w:pStyle w:val="Default"/>
        <w:jc w:val="both"/>
        <w:rPr>
          <w:rFonts w:ascii="Times New Roman" w:hAnsi="Times New Roman" w:cs="Times New Roman"/>
          <w:sz w:val="28"/>
          <w:szCs w:val="28"/>
        </w:rPr>
      </w:pPr>
      <w:r w:rsidRPr="00CA7C17">
        <w:rPr>
          <w:rFonts w:ascii="Times New Roman" w:hAnsi="Times New Roman" w:cs="Times New Roman"/>
          <w:sz w:val="28"/>
          <w:szCs w:val="28"/>
        </w:rPr>
        <w:t>-</w:t>
      </w:r>
      <w:r w:rsidRPr="00CA7C17">
        <w:rPr>
          <w:rFonts w:ascii="Times New Roman" w:hAnsi="Times New Roman" w:cs="Times New Roman"/>
          <w:sz w:val="28"/>
          <w:szCs w:val="28"/>
        </w:rPr>
        <w:tab/>
        <w:t xml:space="preserve"> конфиденциальность процесса раскрытия сведений о конфликте интересов и процесса его урегулирования;</w:t>
      </w:r>
    </w:p>
    <w:p w:rsidR="00CA7C17" w:rsidRPr="00CA7C17" w:rsidRDefault="00CA7C17" w:rsidP="00CA7C17">
      <w:pPr>
        <w:pStyle w:val="Default"/>
        <w:jc w:val="both"/>
        <w:rPr>
          <w:rFonts w:ascii="Times New Roman" w:hAnsi="Times New Roman" w:cs="Times New Roman"/>
          <w:sz w:val="28"/>
          <w:szCs w:val="28"/>
        </w:rPr>
      </w:pPr>
      <w:r w:rsidRPr="00CA7C17">
        <w:rPr>
          <w:rFonts w:ascii="Times New Roman" w:hAnsi="Times New Roman" w:cs="Times New Roman"/>
          <w:sz w:val="28"/>
          <w:szCs w:val="28"/>
        </w:rPr>
        <w:t>-</w:t>
      </w:r>
      <w:r w:rsidRPr="00CA7C17">
        <w:rPr>
          <w:rFonts w:ascii="Times New Roman" w:hAnsi="Times New Roman" w:cs="Times New Roman"/>
          <w:sz w:val="28"/>
          <w:szCs w:val="28"/>
        </w:rPr>
        <w:tab/>
        <w:t xml:space="preserve"> соблюдение баланса интересов </w:t>
      </w:r>
      <w:r w:rsidR="00BF6C50">
        <w:rPr>
          <w:rFonts w:ascii="Times New Roman" w:hAnsi="Times New Roman" w:cs="Times New Roman"/>
          <w:sz w:val="28"/>
          <w:szCs w:val="28"/>
        </w:rPr>
        <w:t>предприятия</w:t>
      </w:r>
      <w:r w:rsidRPr="00CA7C17">
        <w:rPr>
          <w:rFonts w:ascii="Times New Roman" w:hAnsi="Times New Roman" w:cs="Times New Roman"/>
          <w:sz w:val="28"/>
          <w:szCs w:val="28"/>
        </w:rPr>
        <w:t xml:space="preserve"> и работника при урегулировании конфликта интересов;</w:t>
      </w:r>
    </w:p>
    <w:p w:rsidR="00CA7C17" w:rsidRPr="00CA7C17" w:rsidRDefault="00CA7C17" w:rsidP="00CA7C17">
      <w:pPr>
        <w:pStyle w:val="Default"/>
        <w:jc w:val="both"/>
        <w:rPr>
          <w:rFonts w:ascii="Times New Roman" w:hAnsi="Times New Roman" w:cs="Times New Roman"/>
          <w:sz w:val="28"/>
          <w:szCs w:val="28"/>
        </w:rPr>
      </w:pPr>
      <w:r w:rsidRPr="00CA7C17">
        <w:rPr>
          <w:rFonts w:ascii="Times New Roman" w:hAnsi="Times New Roman" w:cs="Times New Roman"/>
          <w:sz w:val="28"/>
          <w:szCs w:val="28"/>
        </w:rPr>
        <w:t>-</w:t>
      </w:r>
      <w:r w:rsidRPr="00CA7C17">
        <w:rPr>
          <w:rFonts w:ascii="Times New Roman" w:hAnsi="Times New Roman" w:cs="Times New Roman"/>
          <w:sz w:val="28"/>
          <w:szCs w:val="28"/>
        </w:rPr>
        <w:tab/>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BF6C50">
        <w:rPr>
          <w:rFonts w:ascii="Times New Roman" w:hAnsi="Times New Roman" w:cs="Times New Roman"/>
          <w:sz w:val="28"/>
          <w:szCs w:val="28"/>
        </w:rPr>
        <w:t>предприятием</w:t>
      </w:r>
      <w:r w:rsidRPr="00CA7C17">
        <w:rPr>
          <w:rFonts w:ascii="Times New Roman" w:hAnsi="Times New Roman" w:cs="Times New Roman"/>
          <w:sz w:val="28"/>
          <w:szCs w:val="28"/>
        </w:rPr>
        <w:t>.</w:t>
      </w:r>
    </w:p>
    <w:p w:rsidR="00CA7C17" w:rsidRDefault="00CA7C17" w:rsidP="00CA7C17">
      <w:pPr>
        <w:pStyle w:val="Default"/>
        <w:ind w:firstLine="708"/>
        <w:jc w:val="both"/>
        <w:rPr>
          <w:rFonts w:ascii="Times New Roman" w:hAnsi="Times New Roman" w:cs="Times New Roman"/>
          <w:sz w:val="28"/>
          <w:szCs w:val="28"/>
        </w:rPr>
      </w:pPr>
      <w:r w:rsidRPr="00CA7C17">
        <w:rPr>
          <w:rFonts w:ascii="Times New Roman" w:hAnsi="Times New Roman" w:cs="Times New Roman"/>
          <w:sz w:val="28"/>
          <w:szCs w:val="28"/>
        </w:rPr>
        <w:t>9.2.</w:t>
      </w:r>
      <w:r w:rsidRPr="00CA7C17">
        <w:rPr>
          <w:rFonts w:ascii="Times New Roman" w:hAnsi="Times New Roman" w:cs="Times New Roman"/>
          <w:sz w:val="28"/>
          <w:szCs w:val="28"/>
        </w:rPr>
        <w:tab/>
        <w:t xml:space="preserve"> Работник обязан принимать меры по недопущению любой возможности возникновения конфликта интересов.</w:t>
      </w:r>
    </w:p>
    <w:p w:rsidR="006633AA" w:rsidRDefault="006633AA" w:rsidP="006633AA">
      <w:pPr>
        <w:pStyle w:val="a"/>
        <w:numPr>
          <w:ilvl w:val="0"/>
          <w:numId w:val="0"/>
        </w:numPr>
        <w:ind w:firstLine="709"/>
      </w:pPr>
      <w:r w:rsidRPr="002E1874">
        <w:rPr>
          <w:sz w:val="27"/>
          <w:szCs w:val="27"/>
        </w:rPr>
        <w:t>9.2</w:t>
      </w:r>
      <w:r w:rsidRPr="002E1874">
        <w:rPr>
          <w:sz w:val="27"/>
          <w:szCs w:val="27"/>
          <w:vertAlign w:val="superscript"/>
        </w:rPr>
        <w:t>1</w:t>
      </w:r>
      <w:r w:rsidRPr="002E1874">
        <w:rPr>
          <w:sz w:val="27"/>
          <w:szCs w:val="27"/>
        </w:rPr>
        <w:t xml:space="preserve">. </w:t>
      </w:r>
      <w:proofErr w:type="gramStart"/>
      <w:r w:rsidRPr="00057991">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Pr="00057991">
        <w:t xml:space="preserve"> для обеспечения государственных и муниципальных нужд».</w:t>
      </w:r>
    </w:p>
    <w:p w:rsidR="008E4532" w:rsidRPr="008D13F2" w:rsidRDefault="008E4532" w:rsidP="008E4532">
      <w:pPr>
        <w:pStyle w:val="a"/>
        <w:numPr>
          <w:ilvl w:val="0"/>
          <w:numId w:val="0"/>
        </w:numPr>
        <w:spacing w:line="240" w:lineRule="auto"/>
      </w:pPr>
      <w:r>
        <w:tab/>
        <w:t>9.3.</w:t>
      </w:r>
      <w:r w:rsidRPr="008D13F2">
        <w:t xml:space="preserve">Поступившая </w:t>
      </w:r>
      <w:r>
        <w:t xml:space="preserve">в рамках </w:t>
      </w:r>
      <w:r w:rsidRPr="006343E0">
        <w:t>уведомления</w:t>
      </w:r>
      <w:r>
        <w:t xml:space="preserve"> </w:t>
      </w:r>
      <w:r w:rsidRPr="009517CE">
        <w:t xml:space="preserve">о возникновении личной заинтересованности при исполнении должностных (трудовых) обязанностей, которая </w:t>
      </w:r>
      <w:proofErr w:type="gramStart"/>
      <w:r w:rsidRPr="009517CE">
        <w:t>приводит или может привести к конфликту интересов</w:t>
      </w:r>
      <w:r w:rsidRPr="008D13F2">
        <w:t xml:space="preserve"> информация провер</w:t>
      </w:r>
      <w:r>
        <w:t>яется</w:t>
      </w:r>
      <w:proofErr w:type="gramEnd"/>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CA7C17" w:rsidRPr="00CA7C17" w:rsidRDefault="008E4532" w:rsidP="00CA7C17">
      <w:pPr>
        <w:pStyle w:val="Default"/>
        <w:ind w:firstLine="708"/>
        <w:jc w:val="both"/>
        <w:rPr>
          <w:rFonts w:ascii="Times New Roman" w:hAnsi="Times New Roman" w:cs="Times New Roman"/>
          <w:sz w:val="28"/>
          <w:szCs w:val="28"/>
        </w:rPr>
      </w:pPr>
      <w:r>
        <w:rPr>
          <w:rFonts w:ascii="Times New Roman" w:hAnsi="Times New Roman" w:cs="Times New Roman"/>
          <w:sz w:val="28"/>
          <w:szCs w:val="28"/>
        </w:rPr>
        <w:t>9.4.</w:t>
      </w:r>
      <w:r>
        <w:rPr>
          <w:rFonts w:ascii="Times New Roman" w:hAnsi="Times New Roman" w:cs="Times New Roman"/>
          <w:sz w:val="28"/>
          <w:szCs w:val="28"/>
        </w:rPr>
        <w:tab/>
      </w:r>
      <w:r w:rsidR="00CA7C17" w:rsidRPr="00CA7C17">
        <w:rPr>
          <w:rFonts w:ascii="Times New Roman" w:hAnsi="Times New Roman" w:cs="Times New Roman"/>
          <w:sz w:val="28"/>
          <w:szCs w:val="28"/>
        </w:rPr>
        <w:t>Обязанности работников по недопущению возможности возникновения конфликта интересов, порядок предотвращения и (или) урегу</w:t>
      </w:r>
      <w:r w:rsidR="00FD3795">
        <w:rPr>
          <w:rFonts w:ascii="Times New Roman" w:hAnsi="Times New Roman" w:cs="Times New Roman"/>
          <w:sz w:val="28"/>
          <w:szCs w:val="28"/>
        </w:rPr>
        <w:t>лирования конфликта интересов на предприятии</w:t>
      </w:r>
      <w:r w:rsidR="00CA7C17" w:rsidRPr="00CA7C17">
        <w:rPr>
          <w:rFonts w:ascii="Times New Roman" w:hAnsi="Times New Roman" w:cs="Times New Roman"/>
          <w:sz w:val="28"/>
          <w:szCs w:val="28"/>
        </w:rPr>
        <w:t xml:space="preserve"> установлены П</w:t>
      </w:r>
      <w:r w:rsidR="00CA7C17">
        <w:rPr>
          <w:rFonts w:ascii="Times New Roman" w:hAnsi="Times New Roman" w:cs="Times New Roman"/>
          <w:sz w:val="28"/>
          <w:szCs w:val="28"/>
        </w:rPr>
        <w:t>оложением о конфликте интересов.</w:t>
      </w:r>
    </w:p>
    <w:p w:rsidR="00CA7C17" w:rsidRDefault="00CA7C17" w:rsidP="00CA7C17">
      <w:pPr>
        <w:pStyle w:val="Default"/>
        <w:ind w:firstLine="708"/>
        <w:jc w:val="both"/>
        <w:rPr>
          <w:rFonts w:ascii="Times New Roman" w:hAnsi="Times New Roman" w:cs="Times New Roman"/>
          <w:sz w:val="28"/>
          <w:szCs w:val="28"/>
        </w:rPr>
      </w:pPr>
      <w:r w:rsidRPr="00CA7C17">
        <w:rPr>
          <w:rFonts w:ascii="Times New Roman" w:hAnsi="Times New Roman" w:cs="Times New Roman"/>
          <w:sz w:val="28"/>
          <w:szCs w:val="28"/>
        </w:rPr>
        <w:t>9.</w:t>
      </w:r>
      <w:r w:rsidR="002F3018">
        <w:rPr>
          <w:rFonts w:ascii="Times New Roman" w:hAnsi="Times New Roman" w:cs="Times New Roman"/>
          <w:sz w:val="28"/>
          <w:szCs w:val="28"/>
        </w:rPr>
        <w:t>5</w:t>
      </w:r>
      <w:r w:rsidRPr="00CA7C17">
        <w:rPr>
          <w:rFonts w:ascii="Times New Roman" w:hAnsi="Times New Roman" w:cs="Times New Roman"/>
          <w:sz w:val="28"/>
          <w:szCs w:val="28"/>
        </w:rPr>
        <w:t>.</w:t>
      </w:r>
      <w:r w:rsidRPr="00CA7C17">
        <w:rPr>
          <w:rFonts w:ascii="Times New Roman" w:hAnsi="Times New Roman" w:cs="Times New Roman"/>
          <w:sz w:val="28"/>
          <w:szCs w:val="28"/>
        </w:rPr>
        <w:tab/>
        <w:t xml:space="preserve">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8E4532" w:rsidRPr="009517CE" w:rsidRDefault="008E4532" w:rsidP="008E4532">
      <w:pPr>
        <w:pStyle w:val="a"/>
        <w:numPr>
          <w:ilvl w:val="0"/>
          <w:numId w:val="0"/>
        </w:numPr>
      </w:pPr>
      <w:r>
        <w:tab/>
        <w:t>9.6.Организация</w:t>
      </w:r>
      <w:r w:rsidRPr="008D13F2">
        <w:t xml:space="preserve"> берет на себя обязательство конфиденциального рассмотрения </w:t>
      </w:r>
      <w:r>
        <w:t>информации, п</w:t>
      </w:r>
      <w:r w:rsidRPr="008D13F2">
        <w:t>оступивш</w:t>
      </w:r>
      <w:r>
        <w:t>ей</w:t>
      </w:r>
      <w:r w:rsidRPr="008D13F2">
        <w:t xml:space="preserve"> </w:t>
      </w:r>
      <w:r>
        <w:t xml:space="preserve">в рамках уведомления </w:t>
      </w:r>
      <w:r w:rsidRPr="009517CE">
        <w:t xml:space="preserve">о возникновении личной заинтересованности при исполнении должностных </w:t>
      </w:r>
      <w:r w:rsidRPr="009517CE">
        <w:lastRenderedPageBreak/>
        <w:t>(трудовых) обязанностей, которая приводит или может привести к конфликту интересов.</w:t>
      </w:r>
    </w:p>
    <w:p w:rsidR="008E4532" w:rsidRPr="009517CE" w:rsidRDefault="008E4532" w:rsidP="008E4532">
      <w:pPr>
        <w:pStyle w:val="6"/>
        <w:shd w:val="clear" w:color="auto" w:fill="auto"/>
        <w:spacing w:after="0" w:line="276" w:lineRule="auto"/>
        <w:ind w:right="20" w:firstLine="640"/>
        <w:rPr>
          <w:sz w:val="28"/>
          <w:szCs w:val="28"/>
        </w:rPr>
      </w:pPr>
      <w:r>
        <w:rPr>
          <w:rStyle w:val="2"/>
          <w:sz w:val="28"/>
          <w:szCs w:val="28"/>
        </w:rPr>
        <w:t>9.7.</w:t>
      </w:r>
      <w:r w:rsidRPr="009517CE">
        <w:rPr>
          <w:rStyle w:val="2"/>
          <w:sz w:val="28"/>
          <w:szCs w:val="28"/>
        </w:rPr>
        <w:t>При определении наличия или отсутствия конфликта интересов необходимо учитывать одновременное наличие следующих обстоятельств:</w:t>
      </w:r>
    </w:p>
    <w:p w:rsidR="008E4532" w:rsidRPr="009517CE" w:rsidRDefault="008E4532" w:rsidP="008E4532">
      <w:pPr>
        <w:pStyle w:val="6"/>
        <w:numPr>
          <w:ilvl w:val="0"/>
          <w:numId w:val="12"/>
        </w:numPr>
        <w:shd w:val="clear" w:color="auto" w:fill="auto"/>
        <w:tabs>
          <w:tab w:val="left" w:pos="908"/>
        </w:tabs>
        <w:spacing w:after="30" w:line="276" w:lineRule="auto"/>
        <w:ind w:left="20" w:firstLine="620"/>
        <w:rPr>
          <w:sz w:val="28"/>
          <w:szCs w:val="28"/>
        </w:rPr>
      </w:pPr>
      <w:r w:rsidRPr="009517CE">
        <w:rPr>
          <w:rStyle w:val="2"/>
          <w:sz w:val="28"/>
          <w:szCs w:val="28"/>
        </w:rPr>
        <w:t>наличие личной заинтересованности;</w:t>
      </w:r>
    </w:p>
    <w:p w:rsidR="008E4532" w:rsidRPr="009517CE" w:rsidRDefault="008E4532" w:rsidP="008E4532">
      <w:pPr>
        <w:pStyle w:val="6"/>
        <w:numPr>
          <w:ilvl w:val="0"/>
          <w:numId w:val="12"/>
        </w:numPr>
        <w:shd w:val="clear" w:color="auto" w:fill="auto"/>
        <w:tabs>
          <w:tab w:val="left" w:pos="908"/>
        </w:tabs>
        <w:spacing w:after="56" w:line="276" w:lineRule="auto"/>
        <w:ind w:left="20" w:right="20" w:firstLine="620"/>
        <w:rPr>
          <w:rStyle w:val="2"/>
          <w:sz w:val="28"/>
          <w:szCs w:val="28"/>
        </w:rPr>
      </w:pPr>
      <w:r w:rsidRPr="009517CE">
        <w:rPr>
          <w:rStyle w:val="2"/>
          <w:sz w:val="28"/>
          <w:szCs w:val="28"/>
        </w:rPr>
        <w:t>фактическое наличие у должностного лица полномочий для реализации личной заинтересованности;</w:t>
      </w:r>
    </w:p>
    <w:p w:rsidR="008E4532" w:rsidRPr="009517CE" w:rsidRDefault="008E4532" w:rsidP="008E4532">
      <w:pPr>
        <w:pStyle w:val="6"/>
        <w:numPr>
          <w:ilvl w:val="0"/>
          <w:numId w:val="12"/>
        </w:numPr>
        <w:shd w:val="clear" w:color="auto" w:fill="auto"/>
        <w:tabs>
          <w:tab w:val="left" w:pos="908"/>
        </w:tabs>
        <w:spacing w:after="56" w:line="276" w:lineRule="auto"/>
        <w:ind w:left="20" w:right="20" w:firstLine="620"/>
        <w:rPr>
          <w:rStyle w:val="2"/>
          <w:sz w:val="28"/>
          <w:szCs w:val="28"/>
        </w:rPr>
      </w:pPr>
      <w:r w:rsidRPr="009517CE">
        <w:rPr>
          <w:rStyle w:val="2"/>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8E4532" w:rsidRPr="009517CE" w:rsidRDefault="008E4532" w:rsidP="008E4532">
      <w:pPr>
        <w:pStyle w:val="6"/>
        <w:shd w:val="clear" w:color="auto" w:fill="auto"/>
        <w:tabs>
          <w:tab w:val="left" w:pos="908"/>
        </w:tabs>
        <w:spacing w:after="79" w:line="276" w:lineRule="auto"/>
        <w:ind w:firstLine="0"/>
        <w:rPr>
          <w:sz w:val="28"/>
          <w:szCs w:val="28"/>
        </w:rPr>
      </w:pPr>
      <w:r>
        <w:rPr>
          <w:rStyle w:val="2"/>
          <w:sz w:val="28"/>
          <w:szCs w:val="28"/>
        </w:rPr>
        <w:tab/>
        <w:t>9.8.</w:t>
      </w:r>
      <w:r w:rsidRPr="009517CE">
        <w:rPr>
          <w:rStyle w:val="2"/>
          <w:sz w:val="28"/>
          <w:szCs w:val="28"/>
        </w:rPr>
        <w:t>Предупреждение конфликта интересов предусматривает:</w:t>
      </w:r>
    </w:p>
    <w:p w:rsidR="008E4532" w:rsidRPr="009517CE" w:rsidRDefault="008E4532" w:rsidP="008E4532">
      <w:pPr>
        <w:pStyle w:val="6"/>
        <w:shd w:val="clear" w:color="auto" w:fill="auto"/>
        <w:spacing w:after="60" w:line="276" w:lineRule="auto"/>
        <w:ind w:left="20" w:right="20" w:firstLine="620"/>
        <w:rPr>
          <w:sz w:val="28"/>
          <w:szCs w:val="28"/>
        </w:rPr>
      </w:pPr>
      <w:r w:rsidRPr="009517CE">
        <w:rPr>
          <w:kern w:val="26"/>
        </w:rPr>
        <w:t>–</w:t>
      </w:r>
      <w:r w:rsidRPr="009517CE">
        <w:rPr>
          <w:rStyle w:val="2"/>
          <w:sz w:val="28"/>
          <w:szCs w:val="28"/>
        </w:rPr>
        <w:t xml:space="preserve">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8E4532" w:rsidRPr="009517CE" w:rsidRDefault="008E4532" w:rsidP="008E4532">
      <w:pPr>
        <w:pStyle w:val="6"/>
        <w:shd w:val="clear" w:color="auto" w:fill="auto"/>
        <w:spacing w:after="114" w:line="276" w:lineRule="auto"/>
        <w:ind w:left="20" w:right="20" w:firstLine="620"/>
        <w:rPr>
          <w:sz w:val="28"/>
          <w:szCs w:val="28"/>
        </w:rPr>
      </w:pPr>
      <w:r w:rsidRPr="009517CE">
        <w:rPr>
          <w:kern w:val="26"/>
        </w:rPr>
        <w:t>–</w:t>
      </w:r>
      <w:r w:rsidRPr="009517CE">
        <w:rPr>
          <w:rStyle w:val="2"/>
          <w:sz w:val="28"/>
          <w:szCs w:val="28"/>
        </w:rPr>
        <w:t xml:space="preserve">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8E4532" w:rsidRPr="009517CE" w:rsidRDefault="008E4532" w:rsidP="008E4532">
      <w:pPr>
        <w:pStyle w:val="6"/>
        <w:shd w:val="clear" w:color="auto" w:fill="auto"/>
        <w:tabs>
          <w:tab w:val="left" w:pos="908"/>
        </w:tabs>
        <w:spacing w:after="79" w:line="276" w:lineRule="auto"/>
        <w:ind w:firstLine="0"/>
        <w:rPr>
          <w:sz w:val="28"/>
          <w:szCs w:val="28"/>
        </w:rPr>
      </w:pPr>
      <w:r>
        <w:rPr>
          <w:rStyle w:val="2"/>
          <w:sz w:val="28"/>
          <w:szCs w:val="28"/>
        </w:rPr>
        <w:tab/>
        <w:t>9.9.</w:t>
      </w:r>
      <w:r w:rsidRPr="009517CE">
        <w:rPr>
          <w:rStyle w:val="2"/>
          <w:sz w:val="28"/>
          <w:szCs w:val="28"/>
        </w:rPr>
        <w:t>Выявление конфликта интересов может включать:</w:t>
      </w:r>
    </w:p>
    <w:p w:rsidR="008E4532" w:rsidRPr="009517CE" w:rsidRDefault="008E4532" w:rsidP="008E4532">
      <w:pPr>
        <w:pStyle w:val="6"/>
        <w:shd w:val="clear" w:color="auto" w:fill="auto"/>
        <w:spacing w:after="60" w:line="276" w:lineRule="auto"/>
        <w:ind w:left="20" w:right="20" w:firstLine="620"/>
        <w:rPr>
          <w:rStyle w:val="2"/>
          <w:sz w:val="28"/>
          <w:szCs w:val="28"/>
        </w:rPr>
      </w:pPr>
      <w:r w:rsidRPr="009517CE">
        <w:rPr>
          <w:kern w:val="26"/>
        </w:rPr>
        <w:t>–</w:t>
      </w:r>
      <w:r w:rsidRPr="009517CE">
        <w:rPr>
          <w:rStyle w:val="2"/>
          <w:sz w:val="28"/>
          <w:szCs w:val="28"/>
        </w:rPr>
        <w:t xml:space="preserve">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8E4532" w:rsidRPr="006343E0" w:rsidRDefault="008E4532" w:rsidP="008E4532">
      <w:pPr>
        <w:pStyle w:val="6"/>
        <w:shd w:val="clear" w:color="auto" w:fill="auto"/>
        <w:spacing w:after="60" w:line="276" w:lineRule="auto"/>
        <w:ind w:left="20" w:right="20" w:firstLine="620"/>
        <w:rPr>
          <w:sz w:val="28"/>
          <w:szCs w:val="28"/>
        </w:rPr>
      </w:pPr>
      <w:r w:rsidRPr="009517CE">
        <w:rPr>
          <w:kern w:val="26"/>
        </w:rPr>
        <w:t>–</w:t>
      </w:r>
      <w:r w:rsidRPr="009517CE">
        <w:rPr>
          <w:rStyle w:val="2"/>
          <w:sz w:val="28"/>
          <w:szCs w:val="28"/>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602794" w:rsidRDefault="00602794" w:rsidP="00CA7C17">
      <w:pPr>
        <w:pStyle w:val="Default"/>
        <w:jc w:val="both"/>
        <w:rPr>
          <w:rFonts w:ascii="Times New Roman" w:hAnsi="Times New Roman" w:cs="Times New Roman"/>
          <w:sz w:val="28"/>
          <w:szCs w:val="28"/>
        </w:rPr>
      </w:pPr>
    </w:p>
    <w:p w:rsidR="00CA7C17" w:rsidRPr="00602794" w:rsidRDefault="00602794" w:rsidP="00CA7C17">
      <w:pPr>
        <w:pStyle w:val="Default"/>
        <w:jc w:val="both"/>
        <w:rPr>
          <w:rFonts w:ascii="Times New Roman" w:hAnsi="Times New Roman" w:cs="Times New Roman"/>
          <w:b/>
          <w:sz w:val="28"/>
          <w:szCs w:val="28"/>
        </w:rPr>
      </w:pPr>
      <w:r w:rsidRPr="00602794">
        <w:rPr>
          <w:rFonts w:ascii="Times New Roman" w:hAnsi="Times New Roman" w:cs="Times New Roman"/>
          <w:b/>
          <w:sz w:val="28"/>
          <w:szCs w:val="28"/>
        </w:rPr>
        <w:t xml:space="preserve">10. </w:t>
      </w:r>
      <w:r w:rsidR="00CA7C17" w:rsidRPr="00602794">
        <w:rPr>
          <w:rFonts w:ascii="Times New Roman" w:hAnsi="Times New Roman" w:cs="Times New Roman"/>
          <w:b/>
          <w:sz w:val="28"/>
          <w:szCs w:val="28"/>
        </w:rPr>
        <w:t>Правила обмена деловыми подарками и знаками делового гостеприимства</w:t>
      </w:r>
    </w:p>
    <w:p w:rsidR="00CA7C17" w:rsidRPr="00CA7C17" w:rsidRDefault="00CA7C17" w:rsidP="00602794">
      <w:pPr>
        <w:pStyle w:val="Default"/>
        <w:ind w:firstLine="708"/>
        <w:jc w:val="both"/>
        <w:rPr>
          <w:rFonts w:ascii="Times New Roman" w:hAnsi="Times New Roman" w:cs="Times New Roman"/>
          <w:sz w:val="28"/>
          <w:szCs w:val="28"/>
        </w:rPr>
      </w:pPr>
      <w:r w:rsidRPr="00CA7C17">
        <w:rPr>
          <w:rFonts w:ascii="Times New Roman" w:hAnsi="Times New Roman" w:cs="Times New Roman"/>
          <w:sz w:val="28"/>
          <w:szCs w:val="28"/>
        </w:rPr>
        <w:t>10.1.</w:t>
      </w:r>
      <w:r w:rsidRPr="00CA7C17">
        <w:rPr>
          <w:rFonts w:ascii="Times New Roman" w:hAnsi="Times New Roman" w:cs="Times New Roman"/>
          <w:sz w:val="28"/>
          <w:szCs w:val="28"/>
        </w:rPr>
        <w:tab/>
        <w:t xml:space="preserve"> </w:t>
      </w:r>
      <w:r w:rsidR="00FD3795">
        <w:rPr>
          <w:rFonts w:ascii="Times New Roman" w:hAnsi="Times New Roman" w:cs="Times New Roman"/>
          <w:sz w:val="28"/>
          <w:szCs w:val="28"/>
        </w:rPr>
        <w:t>Предприятие</w:t>
      </w:r>
      <w:r w:rsidRPr="00CA7C17">
        <w:rPr>
          <w:rFonts w:ascii="Times New Roman" w:hAnsi="Times New Roman" w:cs="Times New Roman"/>
          <w:sz w:val="28"/>
          <w:szCs w:val="28"/>
        </w:rPr>
        <w:t xml:space="preserve"> намерен</w:t>
      </w:r>
      <w:r w:rsidR="00261993">
        <w:rPr>
          <w:rFonts w:ascii="Times New Roman" w:hAnsi="Times New Roman" w:cs="Times New Roman"/>
          <w:sz w:val="28"/>
          <w:szCs w:val="28"/>
        </w:rPr>
        <w:t>о</w:t>
      </w:r>
      <w:r w:rsidRPr="00CA7C17">
        <w:rPr>
          <w:rFonts w:ascii="Times New Roman" w:hAnsi="Times New Roman" w:cs="Times New Roman"/>
          <w:sz w:val="28"/>
          <w:szCs w:val="28"/>
        </w:rPr>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w:t>
      </w:r>
      <w:r w:rsidRPr="00CA7C17">
        <w:rPr>
          <w:rFonts w:ascii="Times New Roman" w:hAnsi="Times New Roman" w:cs="Times New Roman"/>
          <w:sz w:val="28"/>
          <w:szCs w:val="28"/>
        </w:rPr>
        <w:lastRenderedPageBreak/>
        <w:t xml:space="preserve">установления и поддержания деловых отношений и как проявление общепринятой вежливости в ходе хозяйственной и иной деятельности </w:t>
      </w:r>
      <w:r w:rsidR="00261993">
        <w:rPr>
          <w:rFonts w:ascii="Times New Roman" w:hAnsi="Times New Roman" w:cs="Times New Roman"/>
          <w:sz w:val="28"/>
          <w:szCs w:val="28"/>
        </w:rPr>
        <w:t>учреждения</w:t>
      </w:r>
      <w:r w:rsidRPr="00CA7C17">
        <w:rPr>
          <w:rFonts w:ascii="Times New Roman" w:hAnsi="Times New Roman" w:cs="Times New Roman"/>
          <w:sz w:val="28"/>
          <w:szCs w:val="28"/>
        </w:rPr>
        <w:t>.</w:t>
      </w:r>
    </w:p>
    <w:p w:rsidR="00CA7C17" w:rsidRPr="00CA7C17" w:rsidRDefault="00CA7C17" w:rsidP="00261993">
      <w:pPr>
        <w:pStyle w:val="Default"/>
        <w:ind w:firstLine="708"/>
        <w:jc w:val="both"/>
        <w:rPr>
          <w:rFonts w:ascii="Times New Roman" w:hAnsi="Times New Roman" w:cs="Times New Roman"/>
          <w:sz w:val="28"/>
          <w:szCs w:val="28"/>
        </w:rPr>
      </w:pPr>
      <w:r w:rsidRPr="00CA7C17">
        <w:rPr>
          <w:rFonts w:ascii="Times New Roman" w:hAnsi="Times New Roman" w:cs="Times New Roman"/>
          <w:sz w:val="28"/>
          <w:szCs w:val="28"/>
        </w:rPr>
        <w:t>10.2.</w:t>
      </w:r>
      <w:r w:rsidRPr="00CA7C17">
        <w:rPr>
          <w:rFonts w:ascii="Times New Roman" w:hAnsi="Times New Roman" w:cs="Times New Roman"/>
          <w:sz w:val="28"/>
          <w:szCs w:val="28"/>
        </w:rPr>
        <w:tab/>
        <w:t xml:space="preserve"> В целях исключения нарушения норм законодательства о противодействии коррупции; оказания влияния третьих лиц на деятельность руководителя </w:t>
      </w:r>
      <w:r w:rsidR="00FD3795">
        <w:rPr>
          <w:rFonts w:ascii="Times New Roman" w:hAnsi="Times New Roman" w:cs="Times New Roman"/>
          <w:sz w:val="28"/>
          <w:szCs w:val="28"/>
        </w:rPr>
        <w:t>предприятия</w:t>
      </w:r>
      <w:r w:rsidRPr="00CA7C17">
        <w:rPr>
          <w:rFonts w:ascii="Times New Roman" w:hAnsi="Times New Roman" w:cs="Times New Roman"/>
          <w:sz w:val="28"/>
          <w:szCs w:val="28"/>
        </w:rPr>
        <w:t xml:space="preserve"> и работников при исполнении ими трудовых обязанностей; минимизации </w:t>
      </w:r>
      <w:proofErr w:type="spellStart"/>
      <w:r w:rsidRPr="00CA7C17">
        <w:rPr>
          <w:rFonts w:ascii="Times New Roman" w:hAnsi="Times New Roman" w:cs="Times New Roman"/>
          <w:sz w:val="28"/>
          <w:szCs w:val="28"/>
        </w:rPr>
        <w:t>имиджевых</w:t>
      </w:r>
      <w:proofErr w:type="spellEnd"/>
      <w:r w:rsidRPr="00CA7C17">
        <w:rPr>
          <w:rFonts w:ascii="Times New Roman" w:hAnsi="Times New Roman" w:cs="Times New Roman"/>
          <w:sz w:val="28"/>
          <w:szCs w:val="28"/>
        </w:rPr>
        <w:t xml:space="preserve"> потерь </w:t>
      </w:r>
      <w:r w:rsidR="00FD3795">
        <w:rPr>
          <w:rFonts w:ascii="Times New Roman" w:hAnsi="Times New Roman" w:cs="Times New Roman"/>
          <w:sz w:val="28"/>
          <w:szCs w:val="28"/>
        </w:rPr>
        <w:t>предприятия</w:t>
      </w:r>
      <w:r w:rsidRPr="00CA7C17">
        <w:rPr>
          <w:rFonts w:ascii="Times New Roman" w:hAnsi="Times New Roman" w:cs="Times New Roman"/>
          <w:sz w:val="28"/>
          <w:szCs w:val="28"/>
        </w:rPr>
        <w:t xml:space="preserve">;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w:t>
      </w:r>
      <w:r w:rsidR="00FD3795">
        <w:rPr>
          <w:rFonts w:ascii="Times New Roman" w:hAnsi="Times New Roman" w:cs="Times New Roman"/>
          <w:sz w:val="28"/>
          <w:szCs w:val="28"/>
        </w:rPr>
        <w:t>представительских мероприятий на предприятии</w:t>
      </w:r>
      <w:r w:rsidRPr="00CA7C17">
        <w:rPr>
          <w:rFonts w:ascii="Times New Roman" w:hAnsi="Times New Roman" w:cs="Times New Roman"/>
          <w:sz w:val="28"/>
          <w:szCs w:val="28"/>
        </w:rPr>
        <w:t xml:space="preserve"> действует Регламент обмена деловыми подарками и </w:t>
      </w:r>
      <w:r w:rsidR="00261993">
        <w:rPr>
          <w:rFonts w:ascii="Times New Roman" w:hAnsi="Times New Roman" w:cs="Times New Roman"/>
          <w:sz w:val="28"/>
          <w:szCs w:val="28"/>
        </w:rPr>
        <w:t>знаками делового гостеприимства.</w:t>
      </w:r>
    </w:p>
    <w:p w:rsidR="00261993" w:rsidRDefault="00261993" w:rsidP="00CA7C17">
      <w:pPr>
        <w:pStyle w:val="Default"/>
        <w:jc w:val="both"/>
        <w:rPr>
          <w:rFonts w:ascii="Times New Roman" w:hAnsi="Times New Roman" w:cs="Times New Roman"/>
          <w:sz w:val="28"/>
          <w:szCs w:val="28"/>
        </w:rPr>
      </w:pPr>
    </w:p>
    <w:p w:rsidR="00CA7C17" w:rsidRPr="00261993" w:rsidRDefault="00CA7C17" w:rsidP="00CA7C17">
      <w:pPr>
        <w:pStyle w:val="Default"/>
        <w:jc w:val="both"/>
        <w:rPr>
          <w:rFonts w:ascii="Times New Roman" w:hAnsi="Times New Roman" w:cs="Times New Roman"/>
          <w:b/>
          <w:sz w:val="28"/>
          <w:szCs w:val="28"/>
        </w:rPr>
      </w:pPr>
      <w:r w:rsidRPr="00261993">
        <w:rPr>
          <w:rFonts w:ascii="Times New Roman" w:hAnsi="Times New Roman" w:cs="Times New Roman"/>
          <w:b/>
          <w:sz w:val="28"/>
          <w:szCs w:val="28"/>
        </w:rPr>
        <w:t>11.</w:t>
      </w:r>
      <w:r w:rsidRPr="00261993">
        <w:rPr>
          <w:rFonts w:ascii="Times New Roman" w:hAnsi="Times New Roman" w:cs="Times New Roman"/>
          <w:b/>
          <w:sz w:val="28"/>
          <w:szCs w:val="28"/>
        </w:rPr>
        <w:tab/>
        <w:t>Меры по предупреждению коррупции при взаимодействии с контрагентами</w:t>
      </w:r>
    </w:p>
    <w:p w:rsidR="00CA7C17" w:rsidRPr="00CA7C17" w:rsidRDefault="00CA7C17" w:rsidP="00261993">
      <w:pPr>
        <w:pStyle w:val="Default"/>
        <w:ind w:firstLine="708"/>
        <w:jc w:val="both"/>
        <w:rPr>
          <w:rFonts w:ascii="Times New Roman" w:hAnsi="Times New Roman" w:cs="Times New Roman"/>
          <w:sz w:val="28"/>
          <w:szCs w:val="28"/>
        </w:rPr>
      </w:pPr>
      <w:r w:rsidRPr="00CA7C17">
        <w:rPr>
          <w:rFonts w:ascii="Times New Roman" w:hAnsi="Times New Roman" w:cs="Times New Roman"/>
          <w:sz w:val="28"/>
          <w:szCs w:val="28"/>
        </w:rPr>
        <w:t xml:space="preserve"> Работа по предупреждению коррупции при взаимодействии с контрагентами, проводится по следующим направлениям:</w:t>
      </w:r>
    </w:p>
    <w:p w:rsidR="00CA7C17" w:rsidRPr="00CA7C17" w:rsidRDefault="00261993" w:rsidP="00261993">
      <w:pPr>
        <w:pStyle w:val="Default"/>
        <w:ind w:firstLine="708"/>
        <w:jc w:val="both"/>
        <w:rPr>
          <w:rFonts w:ascii="Times New Roman" w:hAnsi="Times New Roman" w:cs="Times New Roman"/>
          <w:sz w:val="28"/>
          <w:szCs w:val="28"/>
        </w:rPr>
      </w:pPr>
      <w:r>
        <w:rPr>
          <w:rFonts w:ascii="Times New Roman" w:hAnsi="Times New Roman" w:cs="Times New Roman"/>
          <w:sz w:val="28"/>
          <w:szCs w:val="28"/>
        </w:rPr>
        <w:t xml:space="preserve">11.1 </w:t>
      </w:r>
      <w:r w:rsidR="00CA7C17" w:rsidRPr="00CA7C17">
        <w:rPr>
          <w:rFonts w:ascii="Times New Roman" w:hAnsi="Times New Roman" w:cs="Times New Roman"/>
          <w:sz w:val="28"/>
          <w:szCs w:val="28"/>
        </w:rPr>
        <w:t>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CA7C17" w:rsidRPr="00CA7C17" w:rsidRDefault="00261993" w:rsidP="00261993">
      <w:pPr>
        <w:pStyle w:val="Default"/>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11.2 </w:t>
      </w:r>
      <w:r w:rsidR="00CA7C17" w:rsidRPr="00CA7C17">
        <w:rPr>
          <w:rFonts w:ascii="Times New Roman" w:hAnsi="Times New Roman" w:cs="Times New Roman"/>
          <w:sz w:val="28"/>
          <w:szCs w:val="28"/>
        </w:rPr>
        <w:t xml:space="preserve">Внедрение специальных процедур проверки контрагентов в целях снижения риска вовлечения </w:t>
      </w:r>
      <w:r w:rsidR="00FD3795">
        <w:rPr>
          <w:rFonts w:ascii="Times New Roman" w:hAnsi="Times New Roman" w:cs="Times New Roman"/>
          <w:sz w:val="28"/>
          <w:szCs w:val="28"/>
        </w:rPr>
        <w:t>предприятия</w:t>
      </w:r>
      <w:r w:rsidR="00CA7C17" w:rsidRPr="00CA7C17">
        <w:rPr>
          <w:rFonts w:ascii="Times New Roman" w:hAnsi="Times New Roman" w:cs="Times New Roman"/>
          <w:sz w:val="28"/>
          <w:szCs w:val="28"/>
        </w:rPr>
        <w:t xml:space="preserve">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roofErr w:type="gramEnd"/>
    </w:p>
    <w:p w:rsidR="00CA7C17" w:rsidRPr="00CA7C17" w:rsidRDefault="00261993" w:rsidP="00261993">
      <w:pPr>
        <w:pStyle w:val="Default"/>
        <w:ind w:firstLine="708"/>
        <w:jc w:val="both"/>
        <w:rPr>
          <w:rFonts w:ascii="Times New Roman" w:hAnsi="Times New Roman" w:cs="Times New Roman"/>
          <w:sz w:val="28"/>
          <w:szCs w:val="28"/>
        </w:rPr>
      </w:pPr>
      <w:r>
        <w:rPr>
          <w:rFonts w:ascii="Times New Roman" w:hAnsi="Times New Roman" w:cs="Times New Roman"/>
          <w:sz w:val="28"/>
          <w:szCs w:val="28"/>
        </w:rPr>
        <w:t xml:space="preserve">11.3 </w:t>
      </w:r>
      <w:r w:rsidR="00CA7C17" w:rsidRPr="00CA7C17">
        <w:rPr>
          <w:rFonts w:ascii="Times New Roman" w:hAnsi="Times New Roman" w:cs="Times New Roman"/>
          <w:sz w:val="28"/>
          <w:szCs w:val="28"/>
        </w:rPr>
        <w:t>Распространение среди контрагентов программ, политик, стандартов поведения, процедур и правил, направленных на профилактику и противодействие к</w:t>
      </w:r>
      <w:r w:rsidR="00FD3795">
        <w:rPr>
          <w:rFonts w:ascii="Times New Roman" w:hAnsi="Times New Roman" w:cs="Times New Roman"/>
          <w:sz w:val="28"/>
          <w:szCs w:val="28"/>
        </w:rPr>
        <w:t>оррупции, которые применяются на предприятии</w:t>
      </w:r>
      <w:r w:rsidR="00CA7C17" w:rsidRPr="00CA7C17">
        <w:rPr>
          <w:rFonts w:ascii="Times New Roman" w:hAnsi="Times New Roman" w:cs="Times New Roman"/>
          <w:sz w:val="28"/>
          <w:szCs w:val="28"/>
        </w:rPr>
        <w:t>.</w:t>
      </w:r>
    </w:p>
    <w:p w:rsidR="00CA7C17" w:rsidRPr="00CA7C17" w:rsidRDefault="00261993" w:rsidP="00261993">
      <w:pPr>
        <w:pStyle w:val="Default"/>
        <w:ind w:firstLine="708"/>
        <w:jc w:val="both"/>
        <w:rPr>
          <w:rFonts w:ascii="Times New Roman" w:hAnsi="Times New Roman" w:cs="Times New Roman"/>
          <w:sz w:val="28"/>
          <w:szCs w:val="28"/>
        </w:rPr>
      </w:pPr>
      <w:r>
        <w:rPr>
          <w:rFonts w:ascii="Times New Roman" w:hAnsi="Times New Roman" w:cs="Times New Roman"/>
          <w:sz w:val="28"/>
          <w:szCs w:val="28"/>
        </w:rPr>
        <w:t xml:space="preserve">11.4 </w:t>
      </w:r>
      <w:r w:rsidR="00CA7C17" w:rsidRPr="00CA7C17">
        <w:rPr>
          <w:rFonts w:ascii="Times New Roman" w:hAnsi="Times New Roman" w:cs="Times New Roman"/>
          <w:sz w:val="28"/>
          <w:szCs w:val="28"/>
        </w:rPr>
        <w:t>Включение в договоры, заключаемые с контрагентами, положений о соблюдении антикоррупционных стандарт</w:t>
      </w:r>
      <w:r>
        <w:rPr>
          <w:rFonts w:ascii="Times New Roman" w:hAnsi="Times New Roman" w:cs="Times New Roman"/>
          <w:sz w:val="28"/>
          <w:szCs w:val="28"/>
        </w:rPr>
        <w:t>ов (антикоррупционная оговорка).</w:t>
      </w:r>
    </w:p>
    <w:p w:rsidR="00CA7C17" w:rsidRPr="00CA7C17" w:rsidRDefault="00261993" w:rsidP="00261993">
      <w:pPr>
        <w:pStyle w:val="Default"/>
        <w:ind w:firstLine="708"/>
        <w:jc w:val="both"/>
        <w:rPr>
          <w:rFonts w:ascii="Times New Roman" w:hAnsi="Times New Roman" w:cs="Times New Roman"/>
          <w:sz w:val="28"/>
          <w:szCs w:val="28"/>
        </w:rPr>
      </w:pPr>
      <w:r>
        <w:rPr>
          <w:rFonts w:ascii="Times New Roman" w:hAnsi="Times New Roman" w:cs="Times New Roman"/>
          <w:sz w:val="28"/>
          <w:szCs w:val="28"/>
        </w:rPr>
        <w:t>11.5</w:t>
      </w:r>
      <w:r w:rsidR="00CA7C17" w:rsidRPr="00CA7C17">
        <w:rPr>
          <w:rFonts w:ascii="Times New Roman" w:hAnsi="Times New Roman" w:cs="Times New Roman"/>
          <w:sz w:val="28"/>
          <w:szCs w:val="28"/>
        </w:rPr>
        <w:t xml:space="preserve"> Размещение на официальном сайте </w:t>
      </w:r>
      <w:r w:rsidR="00FD3795">
        <w:rPr>
          <w:rFonts w:ascii="Times New Roman" w:hAnsi="Times New Roman" w:cs="Times New Roman"/>
          <w:sz w:val="28"/>
          <w:szCs w:val="28"/>
        </w:rPr>
        <w:t>предприятия</w:t>
      </w:r>
      <w:r w:rsidR="00CA7C17" w:rsidRPr="00CA7C17">
        <w:rPr>
          <w:rFonts w:ascii="Times New Roman" w:hAnsi="Times New Roman" w:cs="Times New Roman"/>
          <w:sz w:val="28"/>
          <w:szCs w:val="28"/>
        </w:rPr>
        <w:t xml:space="preserve"> информации о мерах по предупрежден</w:t>
      </w:r>
      <w:r w:rsidR="00FD3795">
        <w:rPr>
          <w:rFonts w:ascii="Times New Roman" w:hAnsi="Times New Roman" w:cs="Times New Roman"/>
          <w:sz w:val="28"/>
          <w:szCs w:val="28"/>
        </w:rPr>
        <w:t>ию коррупции, предпринимаемых на предприятии (при наличии технической возможности)</w:t>
      </w:r>
      <w:r w:rsidR="00CA7C17" w:rsidRPr="00CA7C17">
        <w:rPr>
          <w:rFonts w:ascii="Times New Roman" w:hAnsi="Times New Roman" w:cs="Times New Roman"/>
          <w:sz w:val="28"/>
          <w:szCs w:val="28"/>
        </w:rPr>
        <w:t>.</w:t>
      </w:r>
    </w:p>
    <w:p w:rsidR="00261993" w:rsidRDefault="00261993" w:rsidP="00CA7C17">
      <w:pPr>
        <w:pStyle w:val="Default"/>
        <w:jc w:val="both"/>
        <w:rPr>
          <w:rFonts w:ascii="Times New Roman" w:hAnsi="Times New Roman" w:cs="Times New Roman"/>
          <w:sz w:val="28"/>
          <w:szCs w:val="28"/>
        </w:rPr>
      </w:pPr>
    </w:p>
    <w:p w:rsidR="00CA7C17" w:rsidRPr="00261993" w:rsidRDefault="00CA7C17" w:rsidP="00CA7C17">
      <w:pPr>
        <w:pStyle w:val="Default"/>
        <w:jc w:val="both"/>
        <w:rPr>
          <w:rFonts w:ascii="Times New Roman" w:hAnsi="Times New Roman" w:cs="Times New Roman"/>
          <w:b/>
          <w:sz w:val="28"/>
          <w:szCs w:val="28"/>
        </w:rPr>
      </w:pPr>
      <w:r w:rsidRPr="00261993">
        <w:rPr>
          <w:rFonts w:ascii="Times New Roman" w:hAnsi="Times New Roman" w:cs="Times New Roman"/>
          <w:b/>
          <w:sz w:val="28"/>
          <w:szCs w:val="28"/>
        </w:rPr>
        <w:t>12.</w:t>
      </w:r>
      <w:r w:rsidRPr="00261993">
        <w:rPr>
          <w:rFonts w:ascii="Times New Roman" w:hAnsi="Times New Roman" w:cs="Times New Roman"/>
          <w:b/>
          <w:sz w:val="28"/>
          <w:szCs w:val="28"/>
        </w:rPr>
        <w:tab/>
        <w:t>Оценка коррупционных рисков организации</w:t>
      </w:r>
    </w:p>
    <w:p w:rsidR="00667E20" w:rsidRDefault="00667E20" w:rsidP="00667E20">
      <w:pPr>
        <w:pStyle w:val="a"/>
        <w:numPr>
          <w:ilvl w:val="0"/>
          <w:numId w:val="0"/>
        </w:numPr>
        <w:tabs>
          <w:tab w:val="clear" w:pos="567"/>
          <w:tab w:val="clear" w:pos="1276"/>
          <w:tab w:val="left" w:pos="1418"/>
        </w:tabs>
        <w:ind w:left="709"/>
      </w:pPr>
      <w:r>
        <w:t>12.1.</w:t>
      </w:r>
      <w:r w:rsidRPr="00B51A43">
        <w:t xml:space="preserve">Целью оценки коррупционных рисков </w:t>
      </w:r>
      <w:r>
        <w:t xml:space="preserve">организации </w:t>
      </w:r>
      <w:r w:rsidRPr="00B51A43">
        <w:t>явля</w:t>
      </w:r>
      <w:r>
        <w:t>ю</w:t>
      </w:r>
      <w:r w:rsidRPr="00B51A43">
        <w:t>тся</w:t>
      </w:r>
      <w:r>
        <w:t>:</w:t>
      </w:r>
      <w:r w:rsidRPr="00B51A43">
        <w:t xml:space="preserve"> </w:t>
      </w:r>
    </w:p>
    <w:p w:rsidR="00667E20" w:rsidRDefault="00667E20" w:rsidP="00667E20">
      <w:pPr>
        <w:pStyle w:val="a"/>
        <w:numPr>
          <w:ilvl w:val="0"/>
          <w:numId w:val="0"/>
        </w:numPr>
        <w:tabs>
          <w:tab w:val="clear" w:pos="567"/>
          <w:tab w:val="clear" w:pos="1276"/>
          <w:tab w:val="left" w:pos="1701"/>
        </w:tabs>
      </w:pPr>
      <w:r>
        <w:lastRenderedPageBreak/>
        <w:t>12.1.1</w:t>
      </w: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rsidR="00667E20" w:rsidRDefault="00667E20" w:rsidP="00667E20">
      <w:pPr>
        <w:pStyle w:val="a"/>
        <w:numPr>
          <w:ilvl w:val="0"/>
          <w:numId w:val="0"/>
        </w:numPr>
        <w:tabs>
          <w:tab w:val="clear" w:pos="567"/>
          <w:tab w:val="clear" w:pos="1276"/>
          <w:tab w:val="left" w:pos="1701"/>
        </w:tabs>
      </w:pPr>
      <w:r>
        <w:t>12.1.2.</w:t>
      </w: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t xml:space="preserve">предупреждению </w:t>
      </w:r>
      <w:r w:rsidRPr="00B51A43">
        <w:t>коррупции</w:t>
      </w:r>
      <w:r>
        <w:t>;</w:t>
      </w:r>
    </w:p>
    <w:p w:rsidR="00667E20" w:rsidRDefault="00667E20" w:rsidP="00667E20">
      <w:pPr>
        <w:pStyle w:val="a"/>
        <w:numPr>
          <w:ilvl w:val="0"/>
          <w:numId w:val="0"/>
        </w:numPr>
        <w:tabs>
          <w:tab w:val="clear" w:pos="567"/>
          <w:tab w:val="clear" w:pos="1276"/>
          <w:tab w:val="left" w:pos="1701"/>
        </w:tabs>
      </w:pPr>
      <w:r>
        <w:t>12.1.3.</w:t>
      </w:r>
      <w:r w:rsidRPr="00B51A43">
        <w:t xml:space="preserve">определение конкретных процессов и хозяйственных операций в деятельности </w:t>
      </w:r>
      <w:r>
        <w:t>организации</w:t>
      </w:r>
      <w:r w:rsidRPr="00B51A43">
        <w:t>, при реализации которых наиболее высока вероятность совершения работниками коррупционных правонарушений</w:t>
      </w:r>
      <w:r>
        <w:t xml:space="preserve"> и преступлений</w:t>
      </w:r>
      <w:r w:rsidRPr="00B51A43">
        <w:t xml:space="preserve">, как в целях получения личной выгоды, так и в целях получения выгоды </w:t>
      </w:r>
      <w:r>
        <w:t>организацией</w:t>
      </w:r>
      <w:r w:rsidRPr="00B51A43">
        <w:t>.</w:t>
      </w:r>
    </w:p>
    <w:p w:rsidR="00667E20" w:rsidRPr="009517CE" w:rsidRDefault="00667E20" w:rsidP="00667E20">
      <w:pPr>
        <w:pStyle w:val="a"/>
        <w:numPr>
          <w:ilvl w:val="0"/>
          <w:numId w:val="0"/>
        </w:numPr>
        <w:tabs>
          <w:tab w:val="clear" w:pos="567"/>
          <w:tab w:val="clear" w:pos="1276"/>
          <w:tab w:val="left" w:pos="1418"/>
        </w:tabs>
      </w:pPr>
      <w:r>
        <w:t>12.2.</w:t>
      </w:r>
      <w:r w:rsidRPr="009517CE">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 (</w:t>
      </w:r>
      <w:hyperlink r:id="rId8" w:history="1">
        <w:r w:rsidRPr="009517CE">
          <w:rPr>
            <w:rStyle w:val="ac"/>
          </w:rPr>
          <w:t>https://rosmintrud.ru/ministry/programms/anticorruption/015</w:t>
        </w:r>
      </w:hyperlink>
      <w:r w:rsidRPr="009517CE">
        <w:t>). Соответствующая информация представляется в форме Карты коррупционных рисков.</w:t>
      </w:r>
    </w:p>
    <w:p w:rsidR="00FF6B64" w:rsidRDefault="00FF6B64" w:rsidP="00FF6B64">
      <w:pPr>
        <w:pStyle w:val="Default"/>
        <w:jc w:val="both"/>
        <w:rPr>
          <w:rFonts w:ascii="Times New Roman" w:hAnsi="Times New Roman" w:cs="Times New Roman"/>
          <w:sz w:val="28"/>
          <w:szCs w:val="28"/>
        </w:rPr>
      </w:pPr>
    </w:p>
    <w:p w:rsidR="00FF6B64" w:rsidRPr="00FF6B64" w:rsidRDefault="00FF6B64" w:rsidP="00FF6B64">
      <w:pPr>
        <w:pStyle w:val="Default"/>
        <w:jc w:val="both"/>
        <w:rPr>
          <w:rFonts w:ascii="Times New Roman" w:hAnsi="Times New Roman" w:cs="Times New Roman"/>
          <w:b/>
          <w:sz w:val="28"/>
          <w:szCs w:val="28"/>
        </w:rPr>
      </w:pPr>
      <w:r w:rsidRPr="00FF6B64">
        <w:rPr>
          <w:rFonts w:ascii="Times New Roman" w:hAnsi="Times New Roman" w:cs="Times New Roman"/>
          <w:b/>
          <w:sz w:val="28"/>
          <w:szCs w:val="28"/>
        </w:rPr>
        <w:t>13.</w:t>
      </w:r>
      <w:r w:rsidRPr="00FF6B64">
        <w:rPr>
          <w:rFonts w:ascii="Times New Roman" w:hAnsi="Times New Roman" w:cs="Times New Roman"/>
          <w:b/>
          <w:sz w:val="28"/>
          <w:szCs w:val="28"/>
        </w:rPr>
        <w:tab/>
        <w:t>Антикоррупционное просвещение работников</w:t>
      </w:r>
    </w:p>
    <w:p w:rsidR="00FF6B64" w:rsidRPr="00FF6B64" w:rsidRDefault="00FF6B64" w:rsidP="00FF6B64">
      <w:pPr>
        <w:pStyle w:val="Default"/>
        <w:ind w:firstLine="708"/>
        <w:jc w:val="both"/>
        <w:rPr>
          <w:rFonts w:ascii="Times New Roman" w:hAnsi="Times New Roman" w:cs="Times New Roman"/>
          <w:sz w:val="28"/>
          <w:szCs w:val="28"/>
        </w:rPr>
      </w:pPr>
      <w:r w:rsidRPr="00FF6B64">
        <w:rPr>
          <w:rFonts w:ascii="Times New Roman" w:hAnsi="Times New Roman" w:cs="Times New Roman"/>
          <w:sz w:val="28"/>
          <w:szCs w:val="28"/>
        </w:rPr>
        <w:t>13.1.</w:t>
      </w:r>
      <w:r w:rsidRPr="00FF6B64">
        <w:rPr>
          <w:rFonts w:ascii="Times New Roman" w:hAnsi="Times New Roman" w:cs="Times New Roman"/>
          <w:sz w:val="28"/>
          <w:szCs w:val="28"/>
        </w:rPr>
        <w:tab/>
        <w:t xml:space="preserve"> В целях формирования антикоррупционного мировоззрения, нетерпимости к коррупционному поведению, повышения уровня правосознания и</w:t>
      </w:r>
      <w:r w:rsidR="00FD3795">
        <w:rPr>
          <w:rFonts w:ascii="Times New Roman" w:hAnsi="Times New Roman" w:cs="Times New Roman"/>
          <w:sz w:val="28"/>
          <w:szCs w:val="28"/>
        </w:rPr>
        <w:t xml:space="preserve"> правовой культуры работников предприятия</w:t>
      </w:r>
      <w:r w:rsidRPr="00FF6B64">
        <w:rPr>
          <w:rFonts w:ascii="Times New Roman" w:hAnsi="Times New Roman" w:cs="Times New Roman"/>
          <w:sz w:val="28"/>
          <w:szCs w:val="28"/>
        </w:rPr>
        <w:t xml:space="preserve">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FF6B64" w:rsidRPr="00FF6B64" w:rsidRDefault="00FF6B64" w:rsidP="00FF6B64">
      <w:pPr>
        <w:pStyle w:val="Default"/>
        <w:ind w:firstLine="708"/>
        <w:jc w:val="both"/>
        <w:rPr>
          <w:rFonts w:ascii="Times New Roman" w:hAnsi="Times New Roman" w:cs="Times New Roman"/>
          <w:sz w:val="28"/>
          <w:szCs w:val="28"/>
        </w:rPr>
      </w:pPr>
      <w:r w:rsidRPr="00FF6B64">
        <w:rPr>
          <w:rFonts w:ascii="Times New Roman" w:hAnsi="Times New Roman" w:cs="Times New Roman"/>
          <w:sz w:val="28"/>
          <w:szCs w:val="28"/>
        </w:rPr>
        <w:t>13.2.</w:t>
      </w:r>
      <w:r w:rsidRPr="00FF6B64">
        <w:rPr>
          <w:rFonts w:ascii="Times New Roman" w:hAnsi="Times New Roman" w:cs="Times New Roman"/>
          <w:sz w:val="28"/>
          <w:szCs w:val="28"/>
        </w:rPr>
        <w:tab/>
        <w:t xml:space="preserve"> Антикоррупционное образование работников осуществляется за счет </w:t>
      </w:r>
      <w:r w:rsidR="00FD3795">
        <w:rPr>
          <w:rFonts w:ascii="Times New Roman" w:hAnsi="Times New Roman" w:cs="Times New Roman"/>
          <w:sz w:val="28"/>
          <w:szCs w:val="28"/>
        </w:rPr>
        <w:t>предприятия</w:t>
      </w:r>
      <w:r w:rsidRPr="00FF6B64">
        <w:rPr>
          <w:rFonts w:ascii="Times New Roman" w:hAnsi="Times New Roman" w:cs="Times New Roman"/>
          <w:sz w:val="28"/>
          <w:szCs w:val="28"/>
        </w:rPr>
        <w:t xml:space="preserve"> в форме подготовки (переподготовки) и повышения квалификации работников, ответственных за реализацию Антикоррупционной политики.</w:t>
      </w:r>
    </w:p>
    <w:p w:rsidR="00FF6B64" w:rsidRPr="00FF6B64" w:rsidRDefault="00FF6B64" w:rsidP="008B2362">
      <w:pPr>
        <w:pStyle w:val="Default"/>
        <w:ind w:firstLine="708"/>
        <w:jc w:val="both"/>
        <w:rPr>
          <w:rFonts w:ascii="Times New Roman" w:hAnsi="Times New Roman" w:cs="Times New Roman"/>
          <w:sz w:val="28"/>
          <w:szCs w:val="28"/>
        </w:rPr>
      </w:pPr>
      <w:r w:rsidRPr="00FF6B64">
        <w:rPr>
          <w:rFonts w:ascii="Times New Roman" w:hAnsi="Times New Roman" w:cs="Times New Roman"/>
          <w:sz w:val="28"/>
          <w:szCs w:val="28"/>
        </w:rPr>
        <w:t>13.3.</w:t>
      </w:r>
      <w:r w:rsidRPr="00FF6B64">
        <w:rPr>
          <w:rFonts w:ascii="Times New Roman" w:hAnsi="Times New Roman" w:cs="Times New Roman"/>
          <w:sz w:val="28"/>
          <w:szCs w:val="28"/>
        </w:rPr>
        <w:tab/>
        <w:t xml:space="preserve">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61265C" w:rsidRDefault="00FF6B64" w:rsidP="008B2362">
      <w:pPr>
        <w:pStyle w:val="Default"/>
        <w:ind w:firstLine="708"/>
        <w:jc w:val="both"/>
        <w:rPr>
          <w:rFonts w:ascii="Times New Roman" w:hAnsi="Times New Roman" w:cs="Times New Roman"/>
          <w:sz w:val="28"/>
          <w:szCs w:val="28"/>
        </w:rPr>
      </w:pPr>
      <w:r w:rsidRPr="00FF6B64">
        <w:rPr>
          <w:rFonts w:ascii="Times New Roman" w:hAnsi="Times New Roman" w:cs="Times New Roman"/>
          <w:sz w:val="28"/>
          <w:szCs w:val="28"/>
        </w:rPr>
        <w:t>13.4.</w:t>
      </w:r>
      <w:r w:rsidRPr="00FF6B64">
        <w:rPr>
          <w:rFonts w:ascii="Times New Roman" w:hAnsi="Times New Roman" w:cs="Times New Roman"/>
          <w:sz w:val="28"/>
          <w:szCs w:val="28"/>
        </w:rPr>
        <w:tab/>
        <w:t xml:space="preserve"> Антикоррупционное консультирование осуществляется в индивидуальном порядке лицами, ответственными за реализац</w:t>
      </w:r>
      <w:r w:rsidR="00FD3795">
        <w:rPr>
          <w:rFonts w:ascii="Times New Roman" w:hAnsi="Times New Roman" w:cs="Times New Roman"/>
          <w:sz w:val="28"/>
          <w:szCs w:val="28"/>
        </w:rPr>
        <w:t>ию Антикоррупционной политики  на предприятии</w:t>
      </w:r>
      <w:r w:rsidRPr="00FF6B64">
        <w:rPr>
          <w:rFonts w:ascii="Times New Roman" w:hAnsi="Times New Roman" w:cs="Times New Roman"/>
          <w:sz w:val="28"/>
          <w:szCs w:val="28"/>
        </w:rPr>
        <w:t>.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8B2362" w:rsidRDefault="008B2362" w:rsidP="0061265C">
      <w:pPr>
        <w:pStyle w:val="Default"/>
        <w:jc w:val="both"/>
        <w:rPr>
          <w:rFonts w:ascii="Times New Roman" w:hAnsi="Times New Roman" w:cs="Times New Roman"/>
          <w:b/>
          <w:sz w:val="28"/>
          <w:szCs w:val="28"/>
        </w:rPr>
      </w:pPr>
    </w:p>
    <w:p w:rsidR="0061265C" w:rsidRPr="0061265C" w:rsidRDefault="008B2362" w:rsidP="0061265C">
      <w:pPr>
        <w:pStyle w:val="Default"/>
        <w:jc w:val="both"/>
        <w:rPr>
          <w:rFonts w:ascii="Times New Roman" w:hAnsi="Times New Roman" w:cs="Times New Roman"/>
          <w:b/>
          <w:sz w:val="28"/>
          <w:szCs w:val="28"/>
        </w:rPr>
      </w:pPr>
      <w:r>
        <w:rPr>
          <w:rFonts w:ascii="Times New Roman" w:hAnsi="Times New Roman" w:cs="Times New Roman"/>
          <w:b/>
          <w:sz w:val="28"/>
          <w:szCs w:val="28"/>
        </w:rPr>
        <w:t>14</w:t>
      </w:r>
      <w:r w:rsidR="0061265C" w:rsidRPr="0061265C">
        <w:rPr>
          <w:rFonts w:ascii="Times New Roman" w:hAnsi="Times New Roman" w:cs="Times New Roman"/>
          <w:b/>
          <w:sz w:val="28"/>
          <w:szCs w:val="28"/>
        </w:rPr>
        <w:t xml:space="preserve">. </w:t>
      </w:r>
      <w:r w:rsidR="0061265C">
        <w:rPr>
          <w:rFonts w:ascii="Times New Roman" w:hAnsi="Times New Roman" w:cs="Times New Roman"/>
          <w:b/>
          <w:sz w:val="28"/>
          <w:szCs w:val="28"/>
        </w:rPr>
        <w:t>Сотрудничество с контрольно-</w:t>
      </w:r>
      <w:r w:rsidR="0061265C" w:rsidRPr="0061265C">
        <w:rPr>
          <w:rFonts w:ascii="Times New Roman" w:hAnsi="Times New Roman" w:cs="Times New Roman"/>
          <w:b/>
          <w:sz w:val="28"/>
          <w:szCs w:val="28"/>
        </w:rPr>
        <w:t>надзорными и правоохранительными органами в сфере противодействия коррупции</w:t>
      </w:r>
    </w:p>
    <w:p w:rsidR="0061265C" w:rsidRPr="0061265C" w:rsidRDefault="008B2362" w:rsidP="0061265C">
      <w:pPr>
        <w:pStyle w:val="Default"/>
        <w:ind w:firstLine="708"/>
        <w:jc w:val="both"/>
        <w:rPr>
          <w:rFonts w:ascii="Times New Roman" w:hAnsi="Times New Roman" w:cs="Times New Roman"/>
          <w:sz w:val="28"/>
          <w:szCs w:val="28"/>
        </w:rPr>
      </w:pPr>
      <w:r>
        <w:rPr>
          <w:rFonts w:ascii="Times New Roman" w:hAnsi="Times New Roman" w:cs="Times New Roman"/>
          <w:sz w:val="28"/>
          <w:szCs w:val="28"/>
        </w:rPr>
        <w:t>14</w:t>
      </w:r>
      <w:r w:rsidR="0061265C" w:rsidRPr="0061265C">
        <w:rPr>
          <w:rFonts w:ascii="Times New Roman" w:hAnsi="Times New Roman" w:cs="Times New Roman"/>
          <w:sz w:val="28"/>
          <w:szCs w:val="28"/>
        </w:rPr>
        <w:t>.</w:t>
      </w:r>
      <w:r w:rsidR="0061265C">
        <w:rPr>
          <w:rFonts w:ascii="Times New Roman" w:hAnsi="Times New Roman" w:cs="Times New Roman"/>
          <w:sz w:val="28"/>
          <w:szCs w:val="28"/>
        </w:rPr>
        <w:t>1.</w:t>
      </w:r>
      <w:r w:rsidR="0061265C">
        <w:rPr>
          <w:rFonts w:ascii="Times New Roman" w:hAnsi="Times New Roman" w:cs="Times New Roman"/>
          <w:sz w:val="28"/>
          <w:szCs w:val="28"/>
        </w:rPr>
        <w:tab/>
        <w:t>Сотрудничество с контрольно-</w:t>
      </w:r>
      <w:r w:rsidR="0061265C" w:rsidRPr="0061265C">
        <w:rPr>
          <w:rFonts w:ascii="Times New Roman" w:hAnsi="Times New Roman" w:cs="Times New Roman"/>
          <w:sz w:val="28"/>
          <w:szCs w:val="28"/>
        </w:rPr>
        <w:t xml:space="preserve">надзорными и правоохранительными органами является важным показателем </w:t>
      </w:r>
      <w:r w:rsidR="0061265C" w:rsidRPr="0061265C">
        <w:rPr>
          <w:rFonts w:ascii="Times New Roman" w:hAnsi="Times New Roman" w:cs="Times New Roman"/>
          <w:sz w:val="28"/>
          <w:szCs w:val="28"/>
        </w:rPr>
        <w:lastRenderedPageBreak/>
        <w:t xml:space="preserve">действительной приверженности </w:t>
      </w:r>
      <w:proofErr w:type="gramStart"/>
      <w:r w:rsidR="00FD3795">
        <w:rPr>
          <w:rFonts w:ascii="Times New Roman" w:hAnsi="Times New Roman" w:cs="Times New Roman"/>
          <w:sz w:val="28"/>
          <w:szCs w:val="28"/>
        </w:rPr>
        <w:t>предприятия</w:t>
      </w:r>
      <w:proofErr w:type="gramEnd"/>
      <w:r w:rsidR="0061265C" w:rsidRPr="0061265C">
        <w:rPr>
          <w:rFonts w:ascii="Times New Roman" w:hAnsi="Times New Roman" w:cs="Times New Roman"/>
          <w:sz w:val="28"/>
          <w:szCs w:val="28"/>
        </w:rPr>
        <w:t xml:space="preserve"> декларируемым антикоррупционным стандартам поведения.</w:t>
      </w:r>
    </w:p>
    <w:p w:rsidR="0061265C" w:rsidRPr="0061265C" w:rsidRDefault="008B2362" w:rsidP="0061265C">
      <w:pPr>
        <w:pStyle w:val="Default"/>
        <w:ind w:firstLine="708"/>
        <w:jc w:val="both"/>
        <w:rPr>
          <w:rFonts w:ascii="Times New Roman" w:hAnsi="Times New Roman" w:cs="Times New Roman"/>
          <w:sz w:val="28"/>
          <w:szCs w:val="28"/>
        </w:rPr>
      </w:pPr>
      <w:r>
        <w:rPr>
          <w:rFonts w:ascii="Times New Roman" w:hAnsi="Times New Roman" w:cs="Times New Roman"/>
          <w:sz w:val="28"/>
          <w:szCs w:val="28"/>
        </w:rPr>
        <w:t>14</w:t>
      </w:r>
      <w:r w:rsidR="0061265C">
        <w:rPr>
          <w:rFonts w:ascii="Times New Roman" w:hAnsi="Times New Roman" w:cs="Times New Roman"/>
          <w:sz w:val="28"/>
          <w:szCs w:val="28"/>
        </w:rPr>
        <w:t>.2.</w:t>
      </w:r>
      <w:r w:rsidR="0061265C" w:rsidRPr="0061265C">
        <w:rPr>
          <w:rFonts w:ascii="Times New Roman" w:hAnsi="Times New Roman" w:cs="Times New Roman"/>
          <w:sz w:val="28"/>
          <w:szCs w:val="28"/>
        </w:rPr>
        <w:t xml:space="preserve"> </w:t>
      </w:r>
      <w:r w:rsidR="00FD3795">
        <w:rPr>
          <w:rFonts w:ascii="Times New Roman" w:hAnsi="Times New Roman" w:cs="Times New Roman"/>
          <w:sz w:val="28"/>
          <w:szCs w:val="28"/>
        </w:rPr>
        <w:t>Предприятие</w:t>
      </w:r>
      <w:r w:rsidR="0061265C" w:rsidRPr="0061265C">
        <w:rPr>
          <w:rFonts w:ascii="Times New Roman" w:hAnsi="Times New Roman" w:cs="Times New Roman"/>
          <w:sz w:val="28"/>
          <w:szCs w:val="28"/>
        </w:rPr>
        <w:t xml:space="preserve">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61265C" w:rsidRPr="0061265C" w:rsidRDefault="008B2362" w:rsidP="0061265C">
      <w:pPr>
        <w:pStyle w:val="Default"/>
        <w:ind w:firstLine="708"/>
        <w:jc w:val="both"/>
        <w:rPr>
          <w:rFonts w:ascii="Times New Roman" w:hAnsi="Times New Roman" w:cs="Times New Roman"/>
          <w:sz w:val="28"/>
          <w:szCs w:val="28"/>
        </w:rPr>
      </w:pPr>
      <w:r>
        <w:rPr>
          <w:rFonts w:ascii="Times New Roman" w:hAnsi="Times New Roman" w:cs="Times New Roman"/>
          <w:sz w:val="28"/>
          <w:szCs w:val="28"/>
        </w:rPr>
        <w:t>14</w:t>
      </w:r>
      <w:r w:rsidR="00FD3795">
        <w:rPr>
          <w:rFonts w:ascii="Times New Roman" w:hAnsi="Times New Roman" w:cs="Times New Roman"/>
          <w:sz w:val="28"/>
          <w:szCs w:val="28"/>
        </w:rPr>
        <w:t>.3.</w:t>
      </w:r>
      <w:r w:rsidR="00FD3795">
        <w:rPr>
          <w:rFonts w:ascii="Times New Roman" w:hAnsi="Times New Roman" w:cs="Times New Roman"/>
          <w:sz w:val="28"/>
          <w:szCs w:val="28"/>
        </w:rPr>
        <w:tab/>
      </w:r>
      <w:proofErr w:type="gramStart"/>
      <w:r w:rsidR="00FD3795">
        <w:rPr>
          <w:rFonts w:ascii="Times New Roman" w:hAnsi="Times New Roman" w:cs="Times New Roman"/>
          <w:sz w:val="28"/>
          <w:szCs w:val="28"/>
        </w:rPr>
        <w:t>Предприятие</w:t>
      </w:r>
      <w:r w:rsidR="0061265C" w:rsidRPr="0061265C">
        <w:rPr>
          <w:rFonts w:ascii="Times New Roman" w:hAnsi="Times New Roman" w:cs="Times New Roman"/>
          <w:sz w:val="28"/>
          <w:szCs w:val="28"/>
        </w:rPr>
        <w:t xml:space="preserve"> принимает на себя обязательство воздерживаться от каких-либо санкций в отношении рабо</w:t>
      </w:r>
      <w:r w:rsidR="0061265C">
        <w:rPr>
          <w:rFonts w:ascii="Times New Roman" w:hAnsi="Times New Roman" w:cs="Times New Roman"/>
          <w:sz w:val="28"/>
          <w:szCs w:val="28"/>
        </w:rPr>
        <w:t>тников, сообщивших в контрольно-</w:t>
      </w:r>
      <w:r w:rsidR="0061265C" w:rsidRPr="0061265C">
        <w:rPr>
          <w:rFonts w:ascii="Times New Roman" w:hAnsi="Times New Roman" w:cs="Times New Roman"/>
          <w:sz w:val="28"/>
          <w:szCs w:val="28"/>
        </w:rPr>
        <w:t>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61265C" w:rsidRPr="0061265C" w:rsidRDefault="008B2362" w:rsidP="0061265C">
      <w:pPr>
        <w:pStyle w:val="Default"/>
        <w:ind w:firstLine="708"/>
        <w:jc w:val="both"/>
        <w:rPr>
          <w:rFonts w:ascii="Times New Roman" w:hAnsi="Times New Roman" w:cs="Times New Roman"/>
          <w:sz w:val="28"/>
          <w:szCs w:val="28"/>
        </w:rPr>
      </w:pPr>
      <w:r>
        <w:rPr>
          <w:rFonts w:ascii="Times New Roman" w:hAnsi="Times New Roman" w:cs="Times New Roman"/>
          <w:sz w:val="28"/>
          <w:szCs w:val="28"/>
        </w:rPr>
        <w:t>14</w:t>
      </w:r>
      <w:r w:rsidR="0061265C">
        <w:rPr>
          <w:rFonts w:ascii="Times New Roman" w:hAnsi="Times New Roman" w:cs="Times New Roman"/>
          <w:sz w:val="28"/>
          <w:szCs w:val="28"/>
        </w:rPr>
        <w:t>.4 Сотрудничество с контрольно-</w:t>
      </w:r>
      <w:r w:rsidR="0061265C" w:rsidRPr="0061265C">
        <w:rPr>
          <w:rFonts w:ascii="Times New Roman" w:hAnsi="Times New Roman" w:cs="Times New Roman"/>
          <w:sz w:val="28"/>
          <w:szCs w:val="28"/>
        </w:rPr>
        <w:t>надзорными и правоохранительными органами также осуществляется в форме:</w:t>
      </w:r>
    </w:p>
    <w:p w:rsidR="0061265C" w:rsidRPr="0061265C" w:rsidRDefault="0061265C" w:rsidP="0061265C">
      <w:pPr>
        <w:pStyle w:val="Default"/>
        <w:jc w:val="both"/>
        <w:rPr>
          <w:rFonts w:ascii="Times New Roman" w:hAnsi="Times New Roman" w:cs="Times New Roman"/>
          <w:sz w:val="28"/>
          <w:szCs w:val="28"/>
        </w:rPr>
      </w:pPr>
      <w:r w:rsidRPr="0061265C">
        <w:rPr>
          <w:rFonts w:ascii="Times New Roman" w:hAnsi="Times New Roman" w:cs="Times New Roman"/>
          <w:sz w:val="28"/>
          <w:szCs w:val="28"/>
        </w:rPr>
        <w:t>-</w:t>
      </w:r>
      <w:r w:rsidRPr="0061265C">
        <w:rPr>
          <w:rFonts w:ascii="Times New Roman" w:hAnsi="Times New Roman" w:cs="Times New Roman"/>
          <w:sz w:val="28"/>
          <w:szCs w:val="28"/>
        </w:rPr>
        <w:tab/>
        <w:t xml:space="preserve">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w:t>
      </w:r>
      <w:r w:rsidR="00FD3795">
        <w:rPr>
          <w:rFonts w:ascii="Times New Roman" w:hAnsi="Times New Roman" w:cs="Times New Roman"/>
          <w:sz w:val="28"/>
          <w:szCs w:val="28"/>
        </w:rPr>
        <w:t>предприятия</w:t>
      </w:r>
      <w:r w:rsidRPr="0061265C">
        <w:rPr>
          <w:rFonts w:ascii="Times New Roman" w:hAnsi="Times New Roman" w:cs="Times New Roman"/>
          <w:sz w:val="28"/>
          <w:szCs w:val="28"/>
        </w:rPr>
        <w:t xml:space="preserve"> по вопросам предупреждения и противодействия коррупции;</w:t>
      </w:r>
    </w:p>
    <w:p w:rsidR="0061265C" w:rsidRPr="0061265C" w:rsidRDefault="0061265C" w:rsidP="0061265C">
      <w:pPr>
        <w:pStyle w:val="Default"/>
        <w:jc w:val="both"/>
        <w:rPr>
          <w:rFonts w:ascii="Times New Roman" w:hAnsi="Times New Roman" w:cs="Times New Roman"/>
          <w:sz w:val="28"/>
          <w:szCs w:val="28"/>
        </w:rPr>
      </w:pPr>
      <w:r w:rsidRPr="0061265C">
        <w:rPr>
          <w:rFonts w:ascii="Times New Roman" w:hAnsi="Times New Roman" w:cs="Times New Roman"/>
          <w:sz w:val="28"/>
          <w:szCs w:val="28"/>
        </w:rPr>
        <w:t>-</w:t>
      </w:r>
      <w:r w:rsidRPr="0061265C">
        <w:rPr>
          <w:rFonts w:ascii="Times New Roman" w:hAnsi="Times New Roman" w:cs="Times New Roman"/>
          <w:sz w:val="28"/>
          <w:szCs w:val="28"/>
        </w:rPr>
        <w:tab/>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w:t>
      </w:r>
      <w:r>
        <w:rPr>
          <w:rFonts w:ascii="Times New Roman" w:hAnsi="Times New Roman" w:cs="Times New Roman"/>
          <w:sz w:val="28"/>
          <w:szCs w:val="28"/>
        </w:rPr>
        <w:t>реступлений, включая оперативно-</w:t>
      </w:r>
      <w:r w:rsidRPr="0061265C">
        <w:rPr>
          <w:rFonts w:ascii="Times New Roman" w:hAnsi="Times New Roman" w:cs="Times New Roman"/>
          <w:sz w:val="28"/>
          <w:szCs w:val="28"/>
        </w:rPr>
        <w:t>розыскные мероприятия.</w:t>
      </w:r>
    </w:p>
    <w:p w:rsidR="0061265C" w:rsidRPr="0061265C" w:rsidRDefault="008B2362" w:rsidP="0061265C">
      <w:pPr>
        <w:pStyle w:val="Default"/>
        <w:ind w:firstLine="708"/>
        <w:jc w:val="both"/>
        <w:rPr>
          <w:rFonts w:ascii="Times New Roman" w:hAnsi="Times New Roman" w:cs="Times New Roman"/>
          <w:sz w:val="28"/>
          <w:szCs w:val="28"/>
        </w:rPr>
      </w:pPr>
      <w:r>
        <w:rPr>
          <w:rFonts w:ascii="Times New Roman" w:hAnsi="Times New Roman" w:cs="Times New Roman"/>
          <w:sz w:val="28"/>
          <w:szCs w:val="28"/>
        </w:rPr>
        <w:t>14</w:t>
      </w:r>
      <w:r w:rsidR="0061265C">
        <w:rPr>
          <w:rFonts w:ascii="Times New Roman" w:hAnsi="Times New Roman" w:cs="Times New Roman"/>
          <w:sz w:val="28"/>
          <w:szCs w:val="28"/>
        </w:rPr>
        <w:t xml:space="preserve">.5 </w:t>
      </w:r>
      <w:r w:rsidR="0061265C" w:rsidRPr="0061265C">
        <w:rPr>
          <w:rFonts w:ascii="Times New Roman" w:hAnsi="Times New Roman" w:cs="Times New Roman"/>
          <w:sz w:val="28"/>
          <w:szCs w:val="28"/>
        </w:rPr>
        <w:t xml:space="preserve">Руководитель </w:t>
      </w:r>
      <w:r w:rsidR="00FD3795">
        <w:rPr>
          <w:rFonts w:ascii="Times New Roman" w:hAnsi="Times New Roman" w:cs="Times New Roman"/>
          <w:sz w:val="28"/>
          <w:szCs w:val="28"/>
        </w:rPr>
        <w:t>предприятия</w:t>
      </w:r>
      <w:r w:rsidR="0061265C" w:rsidRPr="0061265C">
        <w:rPr>
          <w:rFonts w:ascii="Times New Roman" w:hAnsi="Times New Roman" w:cs="Times New Roman"/>
          <w:sz w:val="28"/>
          <w:szCs w:val="28"/>
        </w:rPr>
        <w:t xml:space="preserve">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592E7B" w:rsidRDefault="008B2362" w:rsidP="0061265C">
      <w:pPr>
        <w:pStyle w:val="Default"/>
        <w:ind w:firstLine="708"/>
        <w:jc w:val="both"/>
        <w:rPr>
          <w:rFonts w:ascii="Times New Roman" w:hAnsi="Times New Roman" w:cs="Times New Roman"/>
          <w:sz w:val="28"/>
          <w:szCs w:val="28"/>
        </w:rPr>
      </w:pPr>
      <w:r>
        <w:rPr>
          <w:rFonts w:ascii="Times New Roman" w:hAnsi="Times New Roman" w:cs="Times New Roman"/>
          <w:sz w:val="28"/>
          <w:szCs w:val="28"/>
        </w:rPr>
        <w:t>14</w:t>
      </w:r>
      <w:r w:rsidR="0061265C">
        <w:rPr>
          <w:rFonts w:ascii="Times New Roman" w:hAnsi="Times New Roman" w:cs="Times New Roman"/>
          <w:sz w:val="28"/>
          <w:szCs w:val="28"/>
        </w:rPr>
        <w:t xml:space="preserve">.6 </w:t>
      </w:r>
      <w:r w:rsidR="0061265C" w:rsidRPr="0061265C">
        <w:rPr>
          <w:rFonts w:ascii="Times New Roman" w:hAnsi="Times New Roman" w:cs="Times New Roman"/>
          <w:sz w:val="28"/>
          <w:szCs w:val="28"/>
        </w:rPr>
        <w:t xml:space="preserve">Руководитель </w:t>
      </w:r>
      <w:r w:rsidR="00FD3795">
        <w:rPr>
          <w:rFonts w:ascii="Times New Roman" w:hAnsi="Times New Roman" w:cs="Times New Roman"/>
          <w:sz w:val="28"/>
          <w:szCs w:val="28"/>
        </w:rPr>
        <w:t>предприятия</w:t>
      </w:r>
      <w:r w:rsidR="0061265C" w:rsidRPr="0061265C">
        <w:rPr>
          <w:rFonts w:ascii="Times New Roman" w:hAnsi="Times New Roman" w:cs="Times New Roman"/>
          <w:sz w:val="28"/>
          <w:szCs w:val="28"/>
        </w:rPr>
        <w:t xml:space="preserve"> и работники не допускают вмешательства в деятельн</w:t>
      </w:r>
      <w:r w:rsidR="0061265C">
        <w:rPr>
          <w:rFonts w:ascii="Times New Roman" w:hAnsi="Times New Roman" w:cs="Times New Roman"/>
          <w:sz w:val="28"/>
          <w:szCs w:val="28"/>
        </w:rPr>
        <w:t>ость должностных лиц контрольно-</w:t>
      </w:r>
      <w:r w:rsidR="0061265C" w:rsidRPr="0061265C">
        <w:rPr>
          <w:rFonts w:ascii="Times New Roman" w:hAnsi="Times New Roman" w:cs="Times New Roman"/>
          <w:sz w:val="28"/>
          <w:szCs w:val="28"/>
        </w:rPr>
        <w:t>надзорных и правоохранительных органов.</w:t>
      </w:r>
    </w:p>
    <w:p w:rsidR="00667E20" w:rsidRDefault="00667E20" w:rsidP="0061265C">
      <w:pPr>
        <w:pStyle w:val="Default"/>
        <w:ind w:firstLine="708"/>
        <w:jc w:val="both"/>
        <w:rPr>
          <w:rFonts w:ascii="Times New Roman" w:hAnsi="Times New Roman" w:cs="Times New Roman"/>
          <w:sz w:val="28"/>
          <w:szCs w:val="28"/>
        </w:rPr>
      </w:pPr>
    </w:p>
    <w:p w:rsidR="00667E20" w:rsidRPr="00667E20" w:rsidRDefault="00667E20" w:rsidP="00667E20">
      <w:pPr>
        <w:pStyle w:val="a"/>
        <w:keepNext/>
        <w:keepLines/>
        <w:numPr>
          <w:ilvl w:val="0"/>
          <w:numId w:val="0"/>
        </w:numPr>
        <w:spacing w:line="240" w:lineRule="auto"/>
        <w:jc w:val="center"/>
        <w:outlineLvl w:val="1"/>
        <w:rPr>
          <w:b/>
        </w:rPr>
      </w:pPr>
      <w:bookmarkStart w:id="1" w:name="_Toc424284822"/>
      <w:bookmarkStart w:id="2" w:name="sub_13"/>
      <w:r>
        <w:rPr>
          <w:b/>
        </w:rPr>
        <w:t>15.</w:t>
      </w:r>
      <w:r w:rsidRPr="00667E20">
        <w:rPr>
          <w:b/>
        </w:rPr>
        <w:t>Внутренний контроль и аудит</w:t>
      </w:r>
      <w:bookmarkEnd w:id="1"/>
    </w:p>
    <w:bookmarkEnd w:id="2"/>
    <w:p w:rsidR="00667E20" w:rsidRPr="00667E20" w:rsidRDefault="00667E20" w:rsidP="00667E20">
      <w:pPr>
        <w:pStyle w:val="a"/>
        <w:numPr>
          <w:ilvl w:val="0"/>
          <w:numId w:val="0"/>
        </w:numPr>
        <w:tabs>
          <w:tab w:val="clear" w:pos="567"/>
          <w:tab w:val="clear" w:pos="1276"/>
          <w:tab w:val="left" w:pos="0"/>
        </w:tabs>
        <w:spacing w:line="240" w:lineRule="auto"/>
        <w:rPr>
          <w:bCs/>
        </w:rPr>
      </w:pPr>
      <w:r>
        <w:tab/>
        <w:t>15.1.</w:t>
      </w:r>
      <w:r w:rsidRPr="00667E20">
        <w:t xml:space="preserve">Осуществление в соответствии с </w:t>
      </w:r>
      <w:r w:rsidRPr="00667E20">
        <w:rPr>
          <w:bCs/>
        </w:rPr>
        <w:t>Федеральным законом</w:t>
      </w:r>
      <w:r w:rsidRPr="00667E20">
        <w:t xml:space="preserve"> от 06.12.2011 № 402-ФЗ «О бухгалтерском учете» внутреннего контроля хозяйственных операций </w:t>
      </w:r>
      <w:r w:rsidRPr="00667E20">
        <w:rPr>
          <w:bCs/>
        </w:rPr>
        <w:t>способствует профилактике и выявлению коррупционных правонарушений в деятельности организации.</w:t>
      </w:r>
    </w:p>
    <w:p w:rsidR="00667E20" w:rsidRPr="00667E20" w:rsidRDefault="00667E20" w:rsidP="00667E20">
      <w:pPr>
        <w:pStyle w:val="a"/>
        <w:numPr>
          <w:ilvl w:val="0"/>
          <w:numId w:val="0"/>
        </w:numPr>
        <w:tabs>
          <w:tab w:val="clear" w:pos="567"/>
          <w:tab w:val="clear" w:pos="1276"/>
          <w:tab w:val="left" w:pos="0"/>
        </w:tabs>
        <w:spacing w:line="240" w:lineRule="auto"/>
        <w:rPr>
          <w:bCs/>
        </w:rPr>
      </w:pPr>
      <w:r>
        <w:rPr>
          <w:bCs/>
        </w:rPr>
        <w:tab/>
        <w:t>15.2.</w:t>
      </w:r>
      <w:r w:rsidRPr="00667E20">
        <w:rPr>
          <w:bCs/>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667E20" w:rsidRPr="00667E20" w:rsidRDefault="00667E20" w:rsidP="00667E20">
      <w:pPr>
        <w:pStyle w:val="a"/>
        <w:numPr>
          <w:ilvl w:val="0"/>
          <w:numId w:val="0"/>
        </w:numPr>
        <w:tabs>
          <w:tab w:val="clear" w:pos="567"/>
          <w:tab w:val="clear" w:pos="1276"/>
          <w:tab w:val="left" w:pos="851"/>
        </w:tabs>
        <w:spacing w:line="240" w:lineRule="auto"/>
        <w:rPr>
          <w:bCs/>
        </w:rPr>
      </w:pPr>
      <w:r>
        <w:rPr>
          <w:bCs/>
        </w:rPr>
        <w:tab/>
        <w:t>15.3.</w:t>
      </w:r>
      <w:r w:rsidRPr="00667E20">
        <w:rPr>
          <w:bCs/>
        </w:rPr>
        <w:t>Требования Антикоррупционной политики, учитываемые при формировании системы внутреннего контроля и аудита организации:</w:t>
      </w:r>
    </w:p>
    <w:p w:rsidR="00667E20" w:rsidRPr="00667E20" w:rsidRDefault="00667E20" w:rsidP="00667E20">
      <w:pPr>
        <w:spacing w:after="0" w:line="240" w:lineRule="auto"/>
        <w:jc w:val="both"/>
        <w:rPr>
          <w:rFonts w:ascii="Times New Roman" w:hAnsi="Times New Roman" w:cs="Times New Roman"/>
          <w:kern w:val="26"/>
          <w:sz w:val="28"/>
          <w:szCs w:val="28"/>
        </w:rPr>
      </w:pPr>
      <w:r w:rsidRPr="00667E20">
        <w:rPr>
          <w:rFonts w:ascii="Times New Roman" w:hAnsi="Times New Roman" w:cs="Times New Roman"/>
          <w:kern w:val="26"/>
          <w:sz w:val="28"/>
          <w:szCs w:val="28"/>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667E20" w:rsidRPr="00667E20" w:rsidRDefault="00667E20" w:rsidP="00667E20">
      <w:pPr>
        <w:spacing w:after="0" w:line="240" w:lineRule="auto"/>
        <w:jc w:val="both"/>
        <w:rPr>
          <w:rFonts w:ascii="Times New Roman" w:hAnsi="Times New Roman" w:cs="Times New Roman"/>
          <w:kern w:val="26"/>
          <w:sz w:val="28"/>
          <w:szCs w:val="28"/>
        </w:rPr>
      </w:pPr>
      <w:r w:rsidRPr="00667E20">
        <w:rPr>
          <w:rFonts w:ascii="Times New Roman" w:hAnsi="Times New Roman" w:cs="Times New Roman"/>
          <w:kern w:val="26"/>
          <w:sz w:val="28"/>
          <w:szCs w:val="28"/>
        </w:rPr>
        <w:lastRenderedPageBreak/>
        <w:t>– контроль документирования операций хозяйственной деятельности организации;</w:t>
      </w:r>
    </w:p>
    <w:p w:rsidR="00667E20" w:rsidRPr="00667E20" w:rsidRDefault="00667E20" w:rsidP="00667E20">
      <w:pPr>
        <w:spacing w:after="0" w:line="240" w:lineRule="auto"/>
        <w:jc w:val="both"/>
        <w:rPr>
          <w:rFonts w:ascii="Times New Roman" w:hAnsi="Times New Roman" w:cs="Times New Roman"/>
          <w:kern w:val="26"/>
          <w:sz w:val="28"/>
          <w:szCs w:val="28"/>
        </w:rPr>
      </w:pPr>
      <w:r w:rsidRPr="00667E20">
        <w:rPr>
          <w:rFonts w:ascii="Times New Roman" w:hAnsi="Times New Roman" w:cs="Times New Roman"/>
          <w:kern w:val="26"/>
          <w:sz w:val="28"/>
          <w:szCs w:val="28"/>
        </w:rPr>
        <w:t>– проверка экономической обоснованности осуществляемых операций в сферах коррупционного риска.</w:t>
      </w:r>
    </w:p>
    <w:p w:rsidR="00667E20" w:rsidRPr="00667E20" w:rsidRDefault="00667E20" w:rsidP="00667E20">
      <w:pPr>
        <w:pStyle w:val="a"/>
        <w:numPr>
          <w:ilvl w:val="0"/>
          <w:numId w:val="0"/>
        </w:numPr>
        <w:tabs>
          <w:tab w:val="clear" w:pos="567"/>
          <w:tab w:val="clear" w:pos="1276"/>
          <w:tab w:val="left" w:pos="851"/>
        </w:tabs>
        <w:spacing w:line="240" w:lineRule="auto"/>
      </w:pPr>
      <w:r>
        <w:tab/>
        <w:t>15.3.1.</w:t>
      </w:r>
      <w:r w:rsidRPr="00667E20">
        <w:t xml:space="preserve">Контроль документирования операций хозяйственной </w:t>
      </w:r>
      <w:proofErr w:type="gramStart"/>
      <w:r w:rsidRPr="00667E20">
        <w:t>деятельности</w:t>
      </w:r>
      <w:proofErr w:type="gramEnd"/>
      <w:r w:rsidRPr="00667E20">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667E20" w:rsidRPr="00667E20" w:rsidRDefault="00667E20" w:rsidP="00667E20">
      <w:pPr>
        <w:pStyle w:val="a"/>
        <w:numPr>
          <w:ilvl w:val="0"/>
          <w:numId w:val="0"/>
        </w:numPr>
        <w:tabs>
          <w:tab w:val="clear" w:pos="567"/>
          <w:tab w:val="clear" w:pos="1276"/>
          <w:tab w:val="left" w:pos="851"/>
        </w:tabs>
        <w:spacing w:line="240" w:lineRule="auto"/>
      </w:pPr>
      <w:r>
        <w:tab/>
        <w:t>15.3.2.</w:t>
      </w:r>
      <w:r w:rsidRPr="00667E20">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667E20" w:rsidRPr="00667E20" w:rsidRDefault="00667E20" w:rsidP="00667E20">
      <w:pPr>
        <w:spacing w:after="0" w:line="240" w:lineRule="auto"/>
        <w:jc w:val="both"/>
        <w:rPr>
          <w:rFonts w:ascii="Times New Roman" w:hAnsi="Times New Roman" w:cs="Times New Roman"/>
          <w:kern w:val="26"/>
          <w:sz w:val="28"/>
          <w:szCs w:val="28"/>
        </w:rPr>
      </w:pPr>
      <w:r w:rsidRPr="00667E20">
        <w:rPr>
          <w:rFonts w:ascii="Times New Roman" w:hAnsi="Times New Roman" w:cs="Times New Roman"/>
          <w:kern w:val="26"/>
          <w:sz w:val="28"/>
          <w:szCs w:val="28"/>
        </w:rPr>
        <w:t>– оплата услуг, характер которых не определен либо вызывает сомнения;</w:t>
      </w:r>
    </w:p>
    <w:p w:rsidR="00667E20" w:rsidRPr="00667E20" w:rsidRDefault="00667E20" w:rsidP="00667E20">
      <w:pPr>
        <w:spacing w:after="0" w:line="240" w:lineRule="auto"/>
        <w:jc w:val="both"/>
        <w:rPr>
          <w:rFonts w:ascii="Times New Roman" w:hAnsi="Times New Roman" w:cs="Times New Roman"/>
          <w:kern w:val="26"/>
          <w:sz w:val="28"/>
          <w:szCs w:val="28"/>
        </w:rPr>
      </w:pPr>
      <w:r w:rsidRPr="00667E20">
        <w:rPr>
          <w:rFonts w:ascii="Times New Roman" w:hAnsi="Times New Roman" w:cs="Times New Roman"/>
          <w:kern w:val="26"/>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667E20" w:rsidRPr="00667E20" w:rsidRDefault="00667E20" w:rsidP="00667E20">
      <w:pPr>
        <w:spacing w:after="0" w:line="240" w:lineRule="auto"/>
        <w:jc w:val="both"/>
        <w:rPr>
          <w:rFonts w:ascii="Times New Roman" w:hAnsi="Times New Roman" w:cs="Times New Roman"/>
          <w:kern w:val="26"/>
          <w:sz w:val="28"/>
          <w:szCs w:val="28"/>
        </w:rPr>
      </w:pPr>
      <w:r w:rsidRPr="00667E20">
        <w:rPr>
          <w:rFonts w:ascii="Times New Roman" w:hAnsi="Times New Roman" w:cs="Times New Roman"/>
          <w:kern w:val="26"/>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667E20" w:rsidRPr="00667E20" w:rsidRDefault="00667E20" w:rsidP="00667E20">
      <w:pPr>
        <w:spacing w:after="0" w:line="240" w:lineRule="auto"/>
        <w:jc w:val="both"/>
        <w:rPr>
          <w:rFonts w:ascii="Times New Roman" w:hAnsi="Times New Roman" w:cs="Times New Roman"/>
          <w:kern w:val="26"/>
          <w:sz w:val="28"/>
          <w:szCs w:val="28"/>
        </w:rPr>
      </w:pPr>
      <w:r w:rsidRPr="00667E20">
        <w:rPr>
          <w:rFonts w:ascii="Times New Roman" w:hAnsi="Times New Roman" w:cs="Times New Roman"/>
          <w:kern w:val="26"/>
          <w:sz w:val="28"/>
          <w:szCs w:val="28"/>
        </w:rPr>
        <w:t xml:space="preserve">– закупки или продажи по ценам, значительно отличающимся от </w:t>
      </w:r>
      <w:proofErr w:type="gramStart"/>
      <w:r w:rsidRPr="00667E20">
        <w:rPr>
          <w:rFonts w:ascii="Times New Roman" w:hAnsi="Times New Roman" w:cs="Times New Roman"/>
          <w:kern w:val="26"/>
          <w:sz w:val="28"/>
          <w:szCs w:val="28"/>
        </w:rPr>
        <w:t>рыночных</w:t>
      </w:r>
      <w:proofErr w:type="gramEnd"/>
      <w:r w:rsidRPr="00667E20">
        <w:rPr>
          <w:rFonts w:ascii="Times New Roman" w:hAnsi="Times New Roman" w:cs="Times New Roman"/>
          <w:kern w:val="26"/>
          <w:sz w:val="28"/>
          <w:szCs w:val="28"/>
        </w:rPr>
        <w:t>;</w:t>
      </w:r>
    </w:p>
    <w:p w:rsidR="00667E20" w:rsidRDefault="00667E20" w:rsidP="00667E20">
      <w:pPr>
        <w:spacing w:after="0" w:line="240" w:lineRule="auto"/>
        <w:jc w:val="both"/>
        <w:rPr>
          <w:rFonts w:ascii="Times New Roman" w:hAnsi="Times New Roman" w:cs="Times New Roman"/>
          <w:kern w:val="26"/>
          <w:sz w:val="28"/>
          <w:szCs w:val="28"/>
        </w:rPr>
      </w:pPr>
      <w:r w:rsidRPr="00667E20">
        <w:rPr>
          <w:rFonts w:ascii="Times New Roman" w:hAnsi="Times New Roman" w:cs="Times New Roman"/>
          <w:kern w:val="26"/>
          <w:sz w:val="28"/>
          <w:szCs w:val="28"/>
        </w:rPr>
        <w:t>– сомнительные платежи наличными деньгами.</w:t>
      </w:r>
    </w:p>
    <w:p w:rsidR="00667E20" w:rsidRPr="007902A2" w:rsidRDefault="00667E20" w:rsidP="00667E20">
      <w:pPr>
        <w:pStyle w:val="a"/>
        <w:keepNext/>
        <w:keepLines/>
        <w:numPr>
          <w:ilvl w:val="0"/>
          <w:numId w:val="0"/>
        </w:numPr>
        <w:spacing w:before="360" w:after="120"/>
        <w:jc w:val="center"/>
        <w:outlineLvl w:val="1"/>
        <w:rPr>
          <w:b/>
        </w:rPr>
      </w:pPr>
      <w:bookmarkStart w:id="3" w:name="_Toc424284824"/>
      <w:bookmarkStart w:id="4" w:name="sub_16"/>
      <w:r>
        <w:rPr>
          <w:b/>
        </w:rPr>
        <w:t>16.</w:t>
      </w:r>
      <w:r w:rsidRPr="007902A2">
        <w:rPr>
          <w:b/>
        </w:rPr>
        <w:t xml:space="preserve">Ответственность </w:t>
      </w:r>
      <w:r>
        <w:rPr>
          <w:b/>
        </w:rPr>
        <w:t>работников</w:t>
      </w:r>
      <w:r w:rsidRPr="007902A2">
        <w:rPr>
          <w:b/>
        </w:rPr>
        <w:t xml:space="preserve"> </w:t>
      </w:r>
      <w:r>
        <w:rPr>
          <w:b/>
        </w:rPr>
        <w:br/>
      </w:r>
      <w:r w:rsidRPr="007902A2">
        <w:rPr>
          <w:b/>
        </w:rPr>
        <w:t>за несоблюдение требований антикоррупционной политики</w:t>
      </w:r>
      <w:bookmarkEnd w:id="3"/>
    </w:p>
    <w:bookmarkEnd w:id="4"/>
    <w:p w:rsidR="00667E20" w:rsidRDefault="00667E20" w:rsidP="00667E20">
      <w:pPr>
        <w:pStyle w:val="a"/>
        <w:numPr>
          <w:ilvl w:val="0"/>
          <w:numId w:val="0"/>
        </w:numPr>
        <w:tabs>
          <w:tab w:val="clear" w:pos="567"/>
          <w:tab w:val="clear" w:pos="1276"/>
          <w:tab w:val="left" w:pos="851"/>
        </w:tabs>
        <w:rPr>
          <w:bCs/>
        </w:rPr>
      </w:pPr>
      <w:r>
        <w:rPr>
          <w:bCs/>
        </w:rPr>
        <w:tab/>
        <w:t>16.1О</w:t>
      </w:r>
      <w:r w:rsidRPr="00BD3ED0">
        <w:rPr>
          <w:bCs/>
        </w:rPr>
        <w:t xml:space="preserve">рганизация и ее работники должны соблюдать нормы законодательства </w:t>
      </w:r>
      <w:r>
        <w:rPr>
          <w:bCs/>
        </w:rPr>
        <w:t>о противодействии коррупции.</w:t>
      </w:r>
    </w:p>
    <w:p w:rsidR="00667E20" w:rsidRPr="00BD3ED0" w:rsidRDefault="00667E20" w:rsidP="00667E20">
      <w:pPr>
        <w:pStyle w:val="a"/>
        <w:numPr>
          <w:ilvl w:val="0"/>
          <w:numId w:val="0"/>
        </w:numPr>
        <w:tabs>
          <w:tab w:val="clear" w:pos="567"/>
          <w:tab w:val="clear" w:pos="1276"/>
          <w:tab w:val="left" w:pos="851"/>
        </w:tabs>
        <w:rPr>
          <w:bCs/>
        </w:rPr>
      </w:pPr>
      <w:r>
        <w:rPr>
          <w:bCs/>
        </w:rPr>
        <w:tab/>
        <w:t>16.2.Руководитель организации и р</w:t>
      </w:r>
      <w:r w:rsidRPr="00BD3ED0">
        <w:rPr>
          <w:bCs/>
        </w:rPr>
        <w:t xml:space="preserve">аботники вне зависимости от занимаемой должности </w:t>
      </w:r>
      <w:r>
        <w:rPr>
          <w:bCs/>
        </w:rPr>
        <w:t>в установленном порядке</w:t>
      </w:r>
      <w:r w:rsidRPr="00BD3ED0">
        <w:rPr>
          <w:bCs/>
        </w:rPr>
        <w:t xml:space="preserve"> несут ответственность, в том числе в рамках административного и уголовного </w:t>
      </w:r>
      <w:r w:rsidRPr="00BD3ED0">
        <w:t>законодательства</w:t>
      </w:r>
      <w:r w:rsidRPr="00BD3ED0">
        <w:rPr>
          <w:bCs/>
        </w:rPr>
        <w:t xml:space="preserve"> Российской Федерации</w:t>
      </w:r>
      <w:r>
        <w:rPr>
          <w:bCs/>
        </w:rPr>
        <w:t>,</w:t>
      </w:r>
      <w:r w:rsidRPr="00BD3ED0">
        <w:rPr>
          <w:bCs/>
        </w:rPr>
        <w:t xml:space="preserve"> за несоблюдение принципов и требован</w:t>
      </w:r>
      <w:r>
        <w:rPr>
          <w:bCs/>
        </w:rPr>
        <w:t>ий настоящей Антикоррупционной п</w:t>
      </w:r>
      <w:r w:rsidRPr="00BD3ED0">
        <w:rPr>
          <w:bCs/>
        </w:rPr>
        <w:t>олитики.</w:t>
      </w:r>
    </w:p>
    <w:p w:rsidR="00667E20" w:rsidRPr="00667E20" w:rsidRDefault="00667E20" w:rsidP="00667E20">
      <w:pPr>
        <w:pStyle w:val="Default"/>
        <w:ind w:firstLine="708"/>
        <w:jc w:val="both"/>
        <w:rPr>
          <w:rFonts w:ascii="Times New Roman" w:hAnsi="Times New Roman" w:cs="Times New Roman"/>
          <w:sz w:val="28"/>
          <w:szCs w:val="28"/>
        </w:rPr>
      </w:pPr>
    </w:p>
    <w:p w:rsidR="001F48FC" w:rsidRPr="00592E7B" w:rsidRDefault="00667E20" w:rsidP="001F48FC">
      <w:pPr>
        <w:pStyle w:val="Default"/>
        <w:jc w:val="both"/>
        <w:rPr>
          <w:rFonts w:ascii="Times New Roman" w:hAnsi="Times New Roman" w:cs="Times New Roman"/>
          <w:b/>
          <w:sz w:val="28"/>
          <w:szCs w:val="28"/>
        </w:rPr>
      </w:pPr>
      <w:r>
        <w:rPr>
          <w:rFonts w:ascii="Times New Roman" w:hAnsi="Times New Roman" w:cs="Times New Roman"/>
          <w:b/>
          <w:sz w:val="28"/>
          <w:szCs w:val="28"/>
        </w:rPr>
        <w:t>17</w:t>
      </w:r>
      <w:r w:rsidR="00592E7B" w:rsidRPr="00592E7B">
        <w:rPr>
          <w:rFonts w:ascii="Times New Roman" w:hAnsi="Times New Roman" w:cs="Times New Roman"/>
          <w:b/>
          <w:sz w:val="28"/>
          <w:szCs w:val="28"/>
        </w:rPr>
        <w:t xml:space="preserve">. </w:t>
      </w:r>
      <w:r w:rsidR="001F48FC" w:rsidRPr="00592E7B">
        <w:rPr>
          <w:rFonts w:ascii="Times New Roman" w:hAnsi="Times New Roman" w:cs="Times New Roman"/>
          <w:b/>
          <w:sz w:val="28"/>
          <w:szCs w:val="28"/>
        </w:rPr>
        <w:t>Порядок пересмотра и внесения изменений в Антикоррупционную политику</w:t>
      </w:r>
    </w:p>
    <w:p w:rsidR="001F48FC" w:rsidRPr="001F48FC" w:rsidRDefault="00667E20" w:rsidP="0061265C">
      <w:pPr>
        <w:pStyle w:val="Default"/>
        <w:ind w:firstLine="708"/>
        <w:jc w:val="both"/>
        <w:rPr>
          <w:rFonts w:ascii="Times New Roman" w:hAnsi="Times New Roman" w:cs="Times New Roman"/>
          <w:sz w:val="28"/>
          <w:szCs w:val="28"/>
        </w:rPr>
      </w:pPr>
      <w:r>
        <w:rPr>
          <w:rFonts w:ascii="Times New Roman" w:hAnsi="Times New Roman" w:cs="Times New Roman"/>
          <w:sz w:val="28"/>
          <w:szCs w:val="28"/>
        </w:rPr>
        <w:t>17</w:t>
      </w:r>
      <w:r w:rsidR="00FD3795">
        <w:rPr>
          <w:rFonts w:ascii="Times New Roman" w:hAnsi="Times New Roman" w:cs="Times New Roman"/>
          <w:sz w:val="28"/>
          <w:szCs w:val="28"/>
        </w:rPr>
        <w:t>.1. Предприятие</w:t>
      </w:r>
      <w:r w:rsidR="001F48FC" w:rsidRPr="001F48FC">
        <w:rPr>
          <w:rFonts w:ascii="Times New Roman" w:hAnsi="Times New Roman" w:cs="Times New Roman"/>
          <w:sz w:val="28"/>
          <w:szCs w:val="28"/>
        </w:rPr>
        <w:t xml:space="preserve"> осуществляет регулярный мониторинг эффективности реализации Антикоррупционной политики.</w:t>
      </w:r>
    </w:p>
    <w:p w:rsidR="001F48FC" w:rsidRPr="001F48FC" w:rsidRDefault="00667E20" w:rsidP="0061265C">
      <w:pPr>
        <w:pStyle w:val="Default"/>
        <w:ind w:firstLine="708"/>
        <w:jc w:val="both"/>
        <w:rPr>
          <w:rFonts w:ascii="Times New Roman" w:hAnsi="Times New Roman" w:cs="Times New Roman"/>
          <w:sz w:val="28"/>
          <w:szCs w:val="28"/>
        </w:rPr>
      </w:pPr>
      <w:r>
        <w:rPr>
          <w:rFonts w:ascii="Times New Roman" w:hAnsi="Times New Roman" w:cs="Times New Roman"/>
          <w:sz w:val="28"/>
          <w:szCs w:val="28"/>
        </w:rPr>
        <w:lastRenderedPageBreak/>
        <w:t>17</w:t>
      </w:r>
      <w:r w:rsidR="0061265C">
        <w:rPr>
          <w:rFonts w:ascii="Times New Roman" w:hAnsi="Times New Roman" w:cs="Times New Roman"/>
          <w:sz w:val="28"/>
          <w:szCs w:val="28"/>
        </w:rPr>
        <w:t>.2</w:t>
      </w:r>
      <w:r w:rsidR="001F48FC" w:rsidRPr="001F48FC">
        <w:rPr>
          <w:rFonts w:ascii="Times New Roman" w:hAnsi="Times New Roman" w:cs="Times New Roman"/>
          <w:sz w:val="28"/>
          <w:szCs w:val="28"/>
        </w:rPr>
        <w:tab/>
        <w:t xml:space="preserve">Должностное лицо, ответственное за реализацию Антикоррупционной политики, ежегодно готовит отчет о реализации мер по предупреждению коррупции в </w:t>
      </w:r>
      <w:r w:rsidR="00FD3795">
        <w:rPr>
          <w:rFonts w:ascii="Times New Roman" w:hAnsi="Times New Roman" w:cs="Times New Roman"/>
          <w:sz w:val="28"/>
          <w:szCs w:val="28"/>
        </w:rPr>
        <w:t>предприятии</w:t>
      </w:r>
      <w:r w:rsidR="001F48FC" w:rsidRPr="001F48FC">
        <w:rPr>
          <w:rFonts w:ascii="Times New Roman" w:hAnsi="Times New Roman" w:cs="Times New Roman"/>
          <w:sz w:val="28"/>
          <w:szCs w:val="28"/>
        </w:rPr>
        <w:t>, на основании которого в настоящую Антикоррупционную политику могут быть внесены изменения и дополнения.</w:t>
      </w:r>
    </w:p>
    <w:p w:rsidR="001F48FC" w:rsidRDefault="00667E20" w:rsidP="0061265C">
      <w:pPr>
        <w:pStyle w:val="Default"/>
        <w:ind w:firstLine="708"/>
        <w:jc w:val="both"/>
        <w:rPr>
          <w:rFonts w:ascii="Times New Roman" w:hAnsi="Times New Roman" w:cs="Times New Roman"/>
          <w:sz w:val="28"/>
          <w:szCs w:val="28"/>
        </w:rPr>
      </w:pPr>
      <w:r>
        <w:rPr>
          <w:rFonts w:ascii="Times New Roman" w:hAnsi="Times New Roman" w:cs="Times New Roman"/>
          <w:sz w:val="28"/>
          <w:szCs w:val="28"/>
        </w:rPr>
        <w:t>17</w:t>
      </w:r>
      <w:r w:rsidR="0061265C">
        <w:rPr>
          <w:rFonts w:ascii="Times New Roman" w:hAnsi="Times New Roman" w:cs="Times New Roman"/>
          <w:sz w:val="28"/>
          <w:szCs w:val="28"/>
        </w:rPr>
        <w:t>.3</w:t>
      </w:r>
      <w:r w:rsidR="0061265C">
        <w:rPr>
          <w:rFonts w:ascii="Times New Roman" w:hAnsi="Times New Roman" w:cs="Times New Roman"/>
          <w:sz w:val="28"/>
          <w:szCs w:val="28"/>
        </w:rPr>
        <w:tab/>
      </w:r>
      <w:r w:rsidR="001F48FC" w:rsidRPr="001F48FC">
        <w:rPr>
          <w:rFonts w:ascii="Times New Roman" w:hAnsi="Times New Roman" w:cs="Times New Roman"/>
          <w:sz w:val="28"/>
          <w:szCs w:val="28"/>
        </w:rPr>
        <w:t>Пересмотр принятой Антикоррупционной политики может проводиться в случае внесения изменений в трудовое законодательство, законодательст</w:t>
      </w:r>
      <w:r w:rsidR="0061265C">
        <w:rPr>
          <w:rFonts w:ascii="Times New Roman" w:hAnsi="Times New Roman" w:cs="Times New Roman"/>
          <w:sz w:val="28"/>
          <w:szCs w:val="28"/>
        </w:rPr>
        <w:t>во о противодействии коррупции.</w:t>
      </w:r>
    </w:p>
    <w:p w:rsidR="009F519B" w:rsidRDefault="009F519B" w:rsidP="009F519B">
      <w:pPr>
        <w:pStyle w:val="Default"/>
        <w:jc w:val="both"/>
        <w:rPr>
          <w:rFonts w:ascii="Times New Roman" w:hAnsi="Times New Roman" w:cs="Times New Roman"/>
          <w:sz w:val="28"/>
          <w:szCs w:val="28"/>
        </w:rPr>
      </w:pPr>
    </w:p>
    <w:p w:rsidR="009F519B" w:rsidRDefault="00667E20" w:rsidP="00667E20">
      <w:pPr>
        <w:pStyle w:val="Default"/>
        <w:jc w:val="center"/>
        <w:rPr>
          <w:rFonts w:ascii="Times New Roman" w:hAnsi="Times New Roman" w:cs="Times New Roman"/>
          <w:b/>
          <w:sz w:val="28"/>
          <w:szCs w:val="28"/>
        </w:rPr>
      </w:pPr>
      <w:r>
        <w:rPr>
          <w:rFonts w:ascii="Times New Roman" w:hAnsi="Times New Roman" w:cs="Times New Roman"/>
          <w:b/>
          <w:sz w:val="28"/>
          <w:szCs w:val="28"/>
        </w:rPr>
        <w:t>18</w:t>
      </w:r>
      <w:r w:rsidR="009F519B" w:rsidRPr="009F519B">
        <w:rPr>
          <w:rFonts w:ascii="Times New Roman" w:hAnsi="Times New Roman" w:cs="Times New Roman"/>
          <w:b/>
          <w:sz w:val="28"/>
          <w:szCs w:val="28"/>
        </w:rPr>
        <w:t>. Ожидаемые конечные результаты</w:t>
      </w:r>
    </w:p>
    <w:p w:rsidR="009F519B" w:rsidRPr="009F519B" w:rsidRDefault="009F519B" w:rsidP="009F519B">
      <w:pPr>
        <w:pStyle w:val="Default"/>
        <w:ind w:firstLine="708"/>
        <w:jc w:val="both"/>
        <w:rPr>
          <w:rFonts w:ascii="Times New Roman" w:hAnsi="Times New Roman" w:cs="Times New Roman"/>
          <w:sz w:val="28"/>
          <w:szCs w:val="28"/>
        </w:rPr>
      </w:pPr>
      <w:r w:rsidRPr="009F519B">
        <w:rPr>
          <w:rFonts w:ascii="Times New Roman" w:hAnsi="Times New Roman" w:cs="Times New Roman"/>
          <w:sz w:val="28"/>
          <w:szCs w:val="28"/>
        </w:rPr>
        <w:t>Выполнение политики позволит:</w:t>
      </w:r>
    </w:p>
    <w:p w:rsidR="009F519B" w:rsidRPr="009F519B" w:rsidRDefault="009F519B" w:rsidP="009F519B">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9F519B">
        <w:rPr>
          <w:rFonts w:ascii="Times New Roman" w:hAnsi="Times New Roman" w:cs="Times New Roman"/>
          <w:sz w:val="28"/>
          <w:szCs w:val="28"/>
        </w:rPr>
        <w:t>повысить уровень профилактической работы с целью недопущения коррупционных проявлений в образовательной организации;</w:t>
      </w:r>
    </w:p>
    <w:p w:rsidR="009F519B" w:rsidRPr="009F519B" w:rsidRDefault="009F519B" w:rsidP="009F519B">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9F519B">
        <w:rPr>
          <w:rFonts w:ascii="Times New Roman" w:hAnsi="Times New Roman" w:cs="Times New Roman"/>
          <w:sz w:val="28"/>
          <w:szCs w:val="28"/>
        </w:rPr>
        <w:t>реализовать комплексные меры противодействия коррупции;</w:t>
      </w:r>
    </w:p>
    <w:p w:rsidR="009F519B" w:rsidRPr="009F519B" w:rsidRDefault="009F519B" w:rsidP="009F519B">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9F519B">
        <w:rPr>
          <w:rFonts w:ascii="Times New Roman" w:hAnsi="Times New Roman" w:cs="Times New Roman"/>
          <w:sz w:val="28"/>
          <w:szCs w:val="28"/>
        </w:rPr>
        <w:t>сформировать эффективно действующую систему борьбы против возможных проявлений коррупционной направленности;</w:t>
      </w:r>
    </w:p>
    <w:p w:rsidR="009F519B" w:rsidRPr="009F519B" w:rsidRDefault="009F519B" w:rsidP="009F519B">
      <w:pPr>
        <w:pStyle w:val="Default"/>
        <w:jc w:val="both"/>
        <w:rPr>
          <w:rFonts w:ascii="Times New Roman" w:hAnsi="Times New Roman" w:cs="Times New Roman"/>
          <w:sz w:val="28"/>
          <w:szCs w:val="28"/>
        </w:rPr>
      </w:pPr>
      <w:r>
        <w:rPr>
          <w:rFonts w:ascii="Times New Roman" w:hAnsi="Times New Roman" w:cs="Times New Roman"/>
          <w:sz w:val="28"/>
          <w:szCs w:val="28"/>
        </w:rPr>
        <w:t>- обеспечить комплексный</w:t>
      </w:r>
      <w:r>
        <w:rPr>
          <w:rFonts w:ascii="Times New Roman" w:hAnsi="Times New Roman" w:cs="Times New Roman"/>
          <w:sz w:val="28"/>
          <w:szCs w:val="28"/>
        </w:rPr>
        <w:tab/>
        <w:t>подход к проблемам</w:t>
      </w:r>
      <w:r>
        <w:rPr>
          <w:rFonts w:ascii="Times New Roman" w:hAnsi="Times New Roman" w:cs="Times New Roman"/>
          <w:sz w:val="28"/>
          <w:szCs w:val="28"/>
        </w:rPr>
        <w:tab/>
        <w:t xml:space="preserve">профилактики </w:t>
      </w:r>
      <w:r w:rsidRPr="009F519B">
        <w:rPr>
          <w:rFonts w:ascii="Times New Roman" w:hAnsi="Times New Roman" w:cs="Times New Roman"/>
          <w:sz w:val="28"/>
          <w:szCs w:val="28"/>
        </w:rPr>
        <w:t>коррупционных</w:t>
      </w:r>
      <w:r>
        <w:rPr>
          <w:rFonts w:ascii="Times New Roman" w:hAnsi="Times New Roman" w:cs="Times New Roman"/>
          <w:sz w:val="28"/>
          <w:szCs w:val="28"/>
        </w:rPr>
        <w:t xml:space="preserve"> </w:t>
      </w:r>
      <w:r w:rsidRPr="009F519B">
        <w:rPr>
          <w:rFonts w:ascii="Times New Roman" w:hAnsi="Times New Roman" w:cs="Times New Roman"/>
          <w:sz w:val="28"/>
          <w:szCs w:val="28"/>
        </w:rPr>
        <w:t>правонарушений среди сотрудников детского сада;</w:t>
      </w:r>
    </w:p>
    <w:p w:rsidR="009F519B" w:rsidRPr="009F519B" w:rsidRDefault="009F519B" w:rsidP="009F519B">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9F519B">
        <w:rPr>
          <w:rFonts w:ascii="Times New Roman" w:hAnsi="Times New Roman" w:cs="Times New Roman"/>
          <w:sz w:val="28"/>
          <w:szCs w:val="28"/>
        </w:rPr>
        <w:t>повысить эффективность управления, качества и доступности предоставляемых образовательных услуг;</w:t>
      </w:r>
    </w:p>
    <w:p w:rsidR="009F519B" w:rsidRPr="009F519B" w:rsidRDefault="009F519B" w:rsidP="009F519B">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9F519B">
        <w:rPr>
          <w:rFonts w:ascii="Times New Roman" w:hAnsi="Times New Roman" w:cs="Times New Roman"/>
          <w:sz w:val="28"/>
          <w:szCs w:val="28"/>
        </w:rPr>
        <w:t>способствовать укреплению доверия граждан к деятельности администрации детского сада; формировать осознанное восприятие/отношение к коррупции, нравственное отторжение коррупционного поведения, коррупционной морали и этики;</w:t>
      </w:r>
    </w:p>
    <w:p w:rsidR="009F519B" w:rsidRPr="009F519B" w:rsidRDefault="009F519B" w:rsidP="009F519B">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9F519B">
        <w:rPr>
          <w:rFonts w:ascii="Times New Roman" w:hAnsi="Times New Roman" w:cs="Times New Roman"/>
          <w:sz w:val="28"/>
          <w:szCs w:val="28"/>
        </w:rPr>
        <w:t>воспитывать в подрастающем поколении нетерпимость к проявлениям коррупции, формировать в обществе устойчивую отрицательную оценку коррупции;</w:t>
      </w:r>
    </w:p>
    <w:p w:rsidR="009F519B" w:rsidRPr="009F519B" w:rsidRDefault="009F519B" w:rsidP="009F519B">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9F519B">
        <w:rPr>
          <w:rFonts w:ascii="Times New Roman" w:hAnsi="Times New Roman" w:cs="Times New Roman"/>
          <w:sz w:val="28"/>
          <w:szCs w:val="28"/>
        </w:rPr>
        <w:t>создать антикоррупционный стандарт поведения участников образовательных отношений, его активный характер;</w:t>
      </w:r>
    </w:p>
    <w:p w:rsidR="009F519B" w:rsidRDefault="009F519B" w:rsidP="009F519B">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9F519B">
        <w:rPr>
          <w:rFonts w:ascii="Times New Roman" w:hAnsi="Times New Roman" w:cs="Times New Roman"/>
          <w:sz w:val="28"/>
          <w:szCs w:val="28"/>
        </w:rPr>
        <w:t>распространить антикоррупционную пропаганду и идеи з</w:t>
      </w:r>
      <w:r>
        <w:rPr>
          <w:rFonts w:ascii="Times New Roman" w:hAnsi="Times New Roman" w:cs="Times New Roman"/>
          <w:sz w:val="28"/>
          <w:szCs w:val="28"/>
        </w:rPr>
        <w:t xml:space="preserve">аконности и уважения к закону; </w:t>
      </w:r>
    </w:p>
    <w:p w:rsidR="009F519B" w:rsidRPr="009F519B" w:rsidRDefault="009F519B" w:rsidP="009F519B">
      <w:pPr>
        <w:pStyle w:val="Default"/>
        <w:jc w:val="both"/>
        <w:rPr>
          <w:rFonts w:ascii="Times New Roman" w:hAnsi="Times New Roman" w:cs="Times New Roman"/>
          <w:sz w:val="28"/>
          <w:szCs w:val="28"/>
        </w:rPr>
      </w:pPr>
      <w:r>
        <w:rPr>
          <w:rFonts w:ascii="Times New Roman" w:hAnsi="Times New Roman" w:cs="Times New Roman"/>
          <w:sz w:val="28"/>
          <w:szCs w:val="28"/>
        </w:rPr>
        <w:t>- ф</w:t>
      </w:r>
      <w:r w:rsidRPr="009F519B">
        <w:rPr>
          <w:rFonts w:ascii="Times New Roman" w:hAnsi="Times New Roman" w:cs="Times New Roman"/>
          <w:sz w:val="28"/>
          <w:szCs w:val="28"/>
        </w:rPr>
        <w:t>ормировать умения аргументированно защищать свою позицию, умение искать пути преодоления проявлений коррупции;</w:t>
      </w:r>
    </w:p>
    <w:p w:rsidR="009F519B" w:rsidRDefault="009F519B" w:rsidP="009F519B">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9F519B">
        <w:rPr>
          <w:rFonts w:ascii="Times New Roman" w:hAnsi="Times New Roman" w:cs="Times New Roman"/>
          <w:sz w:val="28"/>
          <w:szCs w:val="28"/>
        </w:rPr>
        <w:t>применять прозрачные механизмы в принятии управленческих решений;</w:t>
      </w:r>
    </w:p>
    <w:p w:rsidR="009F519B" w:rsidRPr="009F519B" w:rsidRDefault="009F519B" w:rsidP="009F519B">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9F519B">
        <w:rPr>
          <w:rFonts w:ascii="Times New Roman" w:hAnsi="Times New Roman" w:cs="Times New Roman"/>
          <w:sz w:val="28"/>
          <w:szCs w:val="28"/>
        </w:rPr>
        <w:t>сформировать нормативную правовую базу образовательной организации в соответствии с</w:t>
      </w:r>
      <w:r>
        <w:rPr>
          <w:rFonts w:ascii="Times New Roman" w:hAnsi="Times New Roman" w:cs="Times New Roman"/>
          <w:sz w:val="28"/>
          <w:szCs w:val="28"/>
        </w:rPr>
        <w:t xml:space="preserve"> </w:t>
      </w:r>
      <w:r w:rsidRPr="009F519B">
        <w:rPr>
          <w:rFonts w:ascii="Times New Roman" w:hAnsi="Times New Roman" w:cs="Times New Roman"/>
          <w:sz w:val="28"/>
          <w:szCs w:val="28"/>
        </w:rPr>
        <w:t>антикоррупционным законодательством;</w:t>
      </w:r>
    </w:p>
    <w:p w:rsidR="00B51851" w:rsidRPr="00F87E10" w:rsidRDefault="009F519B" w:rsidP="009F519B">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9F519B">
        <w:rPr>
          <w:rFonts w:ascii="Times New Roman" w:hAnsi="Times New Roman" w:cs="Times New Roman"/>
          <w:sz w:val="28"/>
          <w:szCs w:val="28"/>
        </w:rPr>
        <w:t>обеспечить открытую информационную среду.</w:t>
      </w:r>
      <w:r w:rsidR="000F1DEA" w:rsidRPr="000F1DEA">
        <w:rPr>
          <w:rFonts w:ascii="Times New Roman" w:hAnsi="Times New Roman" w:cs="Times New Roman"/>
          <w:sz w:val="28"/>
          <w:szCs w:val="28"/>
        </w:rPr>
        <w:t xml:space="preserve"> </w:t>
      </w:r>
    </w:p>
    <w:p w:rsidR="00BA1D2C" w:rsidRDefault="00BA1D2C" w:rsidP="001F64F9">
      <w:pPr>
        <w:pStyle w:val="Default"/>
        <w:jc w:val="both"/>
        <w:rPr>
          <w:rFonts w:ascii="Times New Roman" w:hAnsi="Times New Roman" w:cs="Times New Roman"/>
          <w:sz w:val="22"/>
          <w:szCs w:val="22"/>
        </w:rPr>
      </w:pPr>
    </w:p>
    <w:sectPr w:rsidR="00BA1D2C" w:rsidSect="00F07895">
      <w:footerReference w:type="default" r:id="rId9"/>
      <w:pgSz w:w="11906" w:h="16838"/>
      <w:pgMar w:top="70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E14" w:rsidRDefault="00BD4E14" w:rsidP="00621CBE">
      <w:pPr>
        <w:spacing w:after="0" w:line="240" w:lineRule="auto"/>
      </w:pPr>
      <w:r>
        <w:separator/>
      </w:r>
    </w:p>
  </w:endnote>
  <w:endnote w:type="continuationSeparator" w:id="0">
    <w:p w:rsidR="00BD4E14" w:rsidRDefault="00BD4E14" w:rsidP="00621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099327"/>
    </w:sdtPr>
    <w:sdtContent>
      <w:p w:rsidR="00621CBE" w:rsidRDefault="00EF59A6">
        <w:pPr>
          <w:pStyle w:val="a8"/>
          <w:jc w:val="center"/>
        </w:pPr>
        <w:r>
          <w:fldChar w:fldCharType="begin"/>
        </w:r>
        <w:r w:rsidR="00621CBE">
          <w:instrText>PAGE   \* MERGEFORMAT</w:instrText>
        </w:r>
        <w:r>
          <w:fldChar w:fldCharType="separate"/>
        </w:r>
        <w:r w:rsidR="000C1EB7">
          <w:rPr>
            <w:noProof/>
          </w:rPr>
          <w:t>1</w:t>
        </w:r>
        <w:r>
          <w:fldChar w:fldCharType="end"/>
        </w:r>
      </w:p>
    </w:sdtContent>
  </w:sdt>
  <w:p w:rsidR="00621CBE" w:rsidRDefault="00621CB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E14" w:rsidRDefault="00BD4E14" w:rsidP="00621CBE">
      <w:pPr>
        <w:spacing w:after="0" w:line="240" w:lineRule="auto"/>
      </w:pPr>
      <w:r>
        <w:separator/>
      </w:r>
    </w:p>
  </w:footnote>
  <w:footnote w:type="continuationSeparator" w:id="0">
    <w:p w:rsidR="00BD4E14" w:rsidRDefault="00BD4E14" w:rsidP="00621C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2F5E"/>
    <w:multiLevelType w:val="hybridMultilevel"/>
    <w:tmpl w:val="EDA21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00C68"/>
    <w:multiLevelType w:val="hybridMultilevel"/>
    <w:tmpl w:val="3A72AC4C"/>
    <w:lvl w:ilvl="0" w:tplc="B734C8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2AD0576"/>
    <w:multiLevelType w:val="hybridMultilevel"/>
    <w:tmpl w:val="A8BEEFF2"/>
    <w:lvl w:ilvl="0" w:tplc="CADC179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9B3D25"/>
    <w:multiLevelType w:val="hybridMultilevel"/>
    <w:tmpl w:val="0C94E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9C1B7F"/>
    <w:multiLevelType w:val="hybridMultilevel"/>
    <w:tmpl w:val="2A14960C"/>
    <w:lvl w:ilvl="0" w:tplc="B734C8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0F023D"/>
    <w:multiLevelType w:val="hybridMultilevel"/>
    <w:tmpl w:val="0ECACF50"/>
    <w:lvl w:ilvl="0" w:tplc="9A7867CA">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705377"/>
    <w:multiLevelType w:val="hybridMultilevel"/>
    <w:tmpl w:val="7B8ABEA0"/>
    <w:lvl w:ilvl="0" w:tplc="B734C8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80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6F418F1"/>
    <w:multiLevelType w:val="hybridMultilevel"/>
    <w:tmpl w:val="374CB44C"/>
    <w:lvl w:ilvl="0" w:tplc="B734C8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983009"/>
    <w:multiLevelType w:val="hybridMultilevel"/>
    <w:tmpl w:val="080AAC7A"/>
    <w:lvl w:ilvl="0" w:tplc="B734C8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9"/>
  </w:num>
  <w:num w:numId="5">
    <w:abstractNumId w:val="3"/>
  </w:num>
  <w:num w:numId="6">
    <w:abstractNumId w:val="10"/>
  </w:num>
  <w:num w:numId="7">
    <w:abstractNumId w:val="4"/>
  </w:num>
  <w:num w:numId="8">
    <w:abstractNumId w:val="1"/>
  </w:num>
  <w:num w:numId="9">
    <w:abstractNumId w:val="6"/>
  </w:num>
  <w:num w:numId="10">
    <w:abstractNumId w:val="2"/>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B51851"/>
    <w:rsid w:val="00025249"/>
    <w:rsid w:val="00075DD9"/>
    <w:rsid w:val="000C1EB7"/>
    <w:rsid w:val="000D1238"/>
    <w:rsid w:val="000D2E49"/>
    <w:rsid w:val="000F1DEA"/>
    <w:rsid w:val="0010402C"/>
    <w:rsid w:val="001130FD"/>
    <w:rsid w:val="001E6F9D"/>
    <w:rsid w:val="001F48FC"/>
    <w:rsid w:val="001F64F9"/>
    <w:rsid w:val="002237BE"/>
    <w:rsid w:val="00261993"/>
    <w:rsid w:val="0028534C"/>
    <w:rsid w:val="0029010F"/>
    <w:rsid w:val="002A25E5"/>
    <w:rsid w:val="002B0C70"/>
    <w:rsid w:val="002C5EE5"/>
    <w:rsid w:val="002E61FA"/>
    <w:rsid w:val="002F3018"/>
    <w:rsid w:val="0030218C"/>
    <w:rsid w:val="00343A25"/>
    <w:rsid w:val="00394B20"/>
    <w:rsid w:val="003F1FAC"/>
    <w:rsid w:val="00430621"/>
    <w:rsid w:val="00504471"/>
    <w:rsid w:val="00583857"/>
    <w:rsid w:val="00592E7B"/>
    <w:rsid w:val="005A2300"/>
    <w:rsid w:val="005B2DD2"/>
    <w:rsid w:val="005C33DF"/>
    <w:rsid w:val="005E3540"/>
    <w:rsid w:val="005E5C3D"/>
    <w:rsid w:val="005E71BD"/>
    <w:rsid w:val="00602794"/>
    <w:rsid w:val="0061265C"/>
    <w:rsid w:val="00621CBE"/>
    <w:rsid w:val="0063459A"/>
    <w:rsid w:val="00641708"/>
    <w:rsid w:val="006633AA"/>
    <w:rsid w:val="00667E20"/>
    <w:rsid w:val="00685EB4"/>
    <w:rsid w:val="007313A7"/>
    <w:rsid w:val="00747A99"/>
    <w:rsid w:val="00761733"/>
    <w:rsid w:val="00796059"/>
    <w:rsid w:val="007E4856"/>
    <w:rsid w:val="007F2CE7"/>
    <w:rsid w:val="008B2362"/>
    <w:rsid w:val="008C3275"/>
    <w:rsid w:val="008E4532"/>
    <w:rsid w:val="008F20C6"/>
    <w:rsid w:val="0091100C"/>
    <w:rsid w:val="009952DA"/>
    <w:rsid w:val="009956FD"/>
    <w:rsid w:val="00997ABA"/>
    <w:rsid w:val="009B16A2"/>
    <w:rsid w:val="009F519B"/>
    <w:rsid w:val="00A250C3"/>
    <w:rsid w:val="00B26220"/>
    <w:rsid w:val="00B352B2"/>
    <w:rsid w:val="00B51851"/>
    <w:rsid w:val="00B83675"/>
    <w:rsid w:val="00BA1D2C"/>
    <w:rsid w:val="00BD4E14"/>
    <w:rsid w:val="00BF6C50"/>
    <w:rsid w:val="00BF752E"/>
    <w:rsid w:val="00CA7C17"/>
    <w:rsid w:val="00CB0F4E"/>
    <w:rsid w:val="00CF7351"/>
    <w:rsid w:val="00D276CD"/>
    <w:rsid w:val="00D9308E"/>
    <w:rsid w:val="00E17AB5"/>
    <w:rsid w:val="00E46845"/>
    <w:rsid w:val="00E52BED"/>
    <w:rsid w:val="00E6393A"/>
    <w:rsid w:val="00ED4F22"/>
    <w:rsid w:val="00ED64A9"/>
    <w:rsid w:val="00EF59A6"/>
    <w:rsid w:val="00F07895"/>
    <w:rsid w:val="00F33116"/>
    <w:rsid w:val="00F34399"/>
    <w:rsid w:val="00F87E10"/>
    <w:rsid w:val="00FC240E"/>
    <w:rsid w:val="00FD3795"/>
    <w:rsid w:val="00FF6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20C6"/>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B51851"/>
    <w:pPr>
      <w:autoSpaceDE w:val="0"/>
      <w:autoSpaceDN w:val="0"/>
      <w:adjustRightInd w:val="0"/>
      <w:spacing w:after="0" w:line="240" w:lineRule="auto"/>
    </w:pPr>
    <w:rPr>
      <w:rFonts w:ascii="Cambria" w:hAnsi="Cambria" w:cs="Cambria"/>
      <w:color w:val="000000"/>
      <w:sz w:val="24"/>
      <w:szCs w:val="24"/>
    </w:rPr>
  </w:style>
  <w:style w:type="paragraph" w:styleId="a4">
    <w:name w:val="Balloon Text"/>
    <w:basedOn w:val="a0"/>
    <w:link w:val="a5"/>
    <w:uiPriority w:val="99"/>
    <w:semiHidden/>
    <w:unhideWhenUsed/>
    <w:rsid w:val="00583857"/>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583857"/>
    <w:rPr>
      <w:rFonts w:ascii="Segoe UI" w:hAnsi="Segoe UI" w:cs="Segoe UI"/>
      <w:sz w:val="18"/>
      <w:szCs w:val="18"/>
    </w:rPr>
  </w:style>
  <w:style w:type="paragraph" w:styleId="a6">
    <w:name w:val="header"/>
    <w:basedOn w:val="a0"/>
    <w:link w:val="a7"/>
    <w:uiPriority w:val="99"/>
    <w:unhideWhenUsed/>
    <w:rsid w:val="00621CBE"/>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621CBE"/>
  </w:style>
  <w:style w:type="paragraph" w:styleId="a8">
    <w:name w:val="footer"/>
    <w:basedOn w:val="a0"/>
    <w:link w:val="a9"/>
    <w:uiPriority w:val="99"/>
    <w:unhideWhenUsed/>
    <w:rsid w:val="00621CBE"/>
    <w:pPr>
      <w:tabs>
        <w:tab w:val="center" w:pos="4677"/>
        <w:tab w:val="right" w:pos="9355"/>
      </w:tabs>
      <w:spacing w:after="0" w:line="240" w:lineRule="auto"/>
    </w:pPr>
  </w:style>
  <w:style w:type="character" w:customStyle="1" w:styleId="a9">
    <w:name w:val="Нижний колонтитул Знак"/>
    <w:basedOn w:val="a1"/>
    <w:link w:val="a8"/>
    <w:uiPriority w:val="99"/>
    <w:rsid w:val="00621CBE"/>
  </w:style>
  <w:style w:type="paragraph" w:customStyle="1" w:styleId="a">
    <w:name w:val="_Пункт"/>
    <w:basedOn w:val="a0"/>
    <w:rsid w:val="006633AA"/>
    <w:pPr>
      <w:numPr>
        <w:numId w:val="10"/>
      </w:numPr>
      <w:tabs>
        <w:tab w:val="left" w:pos="567"/>
        <w:tab w:val="left" w:pos="1276"/>
      </w:tabs>
      <w:autoSpaceDE w:val="0"/>
      <w:autoSpaceDN w:val="0"/>
      <w:adjustRightInd w:val="0"/>
      <w:spacing w:after="0"/>
      <w:jc w:val="both"/>
    </w:pPr>
    <w:rPr>
      <w:rFonts w:ascii="Times New Roman" w:eastAsia="Times New Roman" w:hAnsi="Times New Roman" w:cs="Times New Roman"/>
      <w:kern w:val="26"/>
      <w:sz w:val="28"/>
      <w:szCs w:val="28"/>
      <w:lang w:eastAsia="en-US"/>
    </w:rPr>
  </w:style>
  <w:style w:type="paragraph" w:customStyle="1" w:styleId="aa">
    <w:name w:val="_Обычный"/>
    <w:basedOn w:val="a0"/>
    <w:qFormat/>
    <w:rsid w:val="006633AA"/>
    <w:pPr>
      <w:spacing w:after="0" w:line="240" w:lineRule="auto"/>
      <w:ind w:firstLine="709"/>
      <w:jc w:val="both"/>
    </w:pPr>
    <w:rPr>
      <w:rFonts w:ascii="Times New Roman" w:eastAsiaTheme="minorHAnsi" w:hAnsi="Times New Roman"/>
      <w:kern w:val="28"/>
      <w:sz w:val="28"/>
      <w:lang w:eastAsia="en-US"/>
    </w:rPr>
  </w:style>
  <w:style w:type="character" w:customStyle="1" w:styleId="ab">
    <w:name w:val="Основной текст_"/>
    <w:basedOn w:val="a1"/>
    <w:link w:val="6"/>
    <w:rsid w:val="008E4532"/>
    <w:rPr>
      <w:rFonts w:ascii="Times New Roman" w:eastAsia="Times New Roman" w:hAnsi="Times New Roman" w:cs="Times New Roman"/>
      <w:shd w:val="clear" w:color="auto" w:fill="FFFFFF"/>
    </w:rPr>
  </w:style>
  <w:style w:type="character" w:customStyle="1" w:styleId="2">
    <w:name w:val="Основной текст2"/>
    <w:basedOn w:val="ab"/>
    <w:rsid w:val="008E4532"/>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0"/>
    <w:link w:val="ab"/>
    <w:rsid w:val="008E4532"/>
    <w:pPr>
      <w:widowControl w:val="0"/>
      <w:shd w:val="clear" w:color="auto" w:fill="FFFFFF"/>
      <w:spacing w:after="240" w:line="0" w:lineRule="atLeast"/>
      <w:ind w:hanging="1100"/>
      <w:jc w:val="both"/>
    </w:pPr>
    <w:rPr>
      <w:rFonts w:ascii="Times New Roman" w:eastAsia="Times New Roman" w:hAnsi="Times New Roman" w:cs="Times New Roman"/>
    </w:rPr>
  </w:style>
  <w:style w:type="character" w:styleId="ac">
    <w:name w:val="Hyperlink"/>
    <w:basedOn w:val="a1"/>
    <w:uiPriority w:val="99"/>
    <w:unhideWhenUsed/>
    <w:rsid w:val="00667E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B51851"/>
    <w:pPr>
      <w:autoSpaceDE w:val="0"/>
      <w:autoSpaceDN w:val="0"/>
      <w:adjustRightInd w:val="0"/>
      <w:spacing w:after="0" w:line="240" w:lineRule="auto"/>
    </w:pPr>
    <w:rPr>
      <w:rFonts w:ascii="Cambria" w:hAnsi="Cambria" w:cs="Cambria"/>
      <w:color w:val="000000"/>
      <w:sz w:val="24"/>
      <w:szCs w:val="24"/>
    </w:rPr>
  </w:style>
  <w:style w:type="paragraph" w:styleId="a4">
    <w:name w:val="Balloon Text"/>
    <w:basedOn w:val="a0"/>
    <w:link w:val="a5"/>
    <w:uiPriority w:val="99"/>
    <w:semiHidden/>
    <w:unhideWhenUsed/>
    <w:rsid w:val="00583857"/>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583857"/>
    <w:rPr>
      <w:rFonts w:ascii="Segoe UI" w:hAnsi="Segoe UI" w:cs="Segoe UI"/>
      <w:sz w:val="18"/>
      <w:szCs w:val="18"/>
    </w:rPr>
  </w:style>
  <w:style w:type="paragraph" w:styleId="a6">
    <w:name w:val="header"/>
    <w:basedOn w:val="a0"/>
    <w:link w:val="a7"/>
    <w:uiPriority w:val="99"/>
    <w:unhideWhenUsed/>
    <w:rsid w:val="00621CBE"/>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621CBE"/>
  </w:style>
  <w:style w:type="paragraph" w:styleId="a8">
    <w:name w:val="footer"/>
    <w:basedOn w:val="a0"/>
    <w:link w:val="a9"/>
    <w:uiPriority w:val="99"/>
    <w:unhideWhenUsed/>
    <w:rsid w:val="00621CBE"/>
    <w:pPr>
      <w:tabs>
        <w:tab w:val="center" w:pos="4677"/>
        <w:tab w:val="right" w:pos="9355"/>
      </w:tabs>
      <w:spacing w:after="0" w:line="240" w:lineRule="auto"/>
    </w:pPr>
  </w:style>
  <w:style w:type="character" w:customStyle="1" w:styleId="a9">
    <w:name w:val="Нижний колонтитул Знак"/>
    <w:basedOn w:val="a1"/>
    <w:link w:val="a8"/>
    <w:uiPriority w:val="99"/>
    <w:rsid w:val="00621CBE"/>
  </w:style>
  <w:style w:type="paragraph" w:customStyle="1" w:styleId="a">
    <w:name w:val="_Пункт"/>
    <w:basedOn w:val="a0"/>
    <w:rsid w:val="006633AA"/>
    <w:pPr>
      <w:numPr>
        <w:numId w:val="10"/>
      </w:numPr>
      <w:tabs>
        <w:tab w:val="left" w:pos="567"/>
        <w:tab w:val="left" w:pos="1276"/>
      </w:tabs>
      <w:autoSpaceDE w:val="0"/>
      <w:autoSpaceDN w:val="0"/>
      <w:adjustRightInd w:val="0"/>
      <w:spacing w:after="0"/>
      <w:jc w:val="both"/>
    </w:pPr>
    <w:rPr>
      <w:rFonts w:ascii="Times New Roman" w:eastAsia="Times New Roman" w:hAnsi="Times New Roman" w:cs="Times New Roman"/>
      <w:kern w:val="26"/>
      <w:sz w:val="28"/>
      <w:szCs w:val="28"/>
      <w:lang w:eastAsia="en-US"/>
    </w:rPr>
  </w:style>
  <w:style w:type="paragraph" w:customStyle="1" w:styleId="aa">
    <w:name w:val="_Обычный"/>
    <w:basedOn w:val="a0"/>
    <w:qFormat/>
    <w:rsid w:val="006633AA"/>
    <w:pPr>
      <w:spacing w:after="0" w:line="240" w:lineRule="auto"/>
      <w:ind w:firstLine="709"/>
      <w:jc w:val="both"/>
    </w:pPr>
    <w:rPr>
      <w:rFonts w:ascii="Times New Roman" w:eastAsiaTheme="minorHAnsi" w:hAnsi="Times New Roman"/>
      <w:kern w:val="28"/>
      <w:sz w:val="28"/>
      <w:lang w:eastAsia="en-US"/>
    </w:rPr>
  </w:style>
  <w:style w:type="character" w:customStyle="1" w:styleId="ab">
    <w:name w:val="Основной текст_"/>
    <w:basedOn w:val="a1"/>
    <w:link w:val="6"/>
    <w:rsid w:val="008E4532"/>
    <w:rPr>
      <w:rFonts w:ascii="Times New Roman" w:eastAsia="Times New Roman" w:hAnsi="Times New Roman" w:cs="Times New Roman"/>
      <w:shd w:val="clear" w:color="auto" w:fill="FFFFFF"/>
    </w:rPr>
  </w:style>
  <w:style w:type="character" w:customStyle="1" w:styleId="2">
    <w:name w:val="Основной текст2"/>
    <w:basedOn w:val="ab"/>
    <w:rsid w:val="008E4532"/>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0"/>
    <w:link w:val="ab"/>
    <w:rsid w:val="008E4532"/>
    <w:pPr>
      <w:widowControl w:val="0"/>
      <w:shd w:val="clear" w:color="auto" w:fill="FFFFFF"/>
      <w:spacing w:after="240" w:line="0" w:lineRule="atLeast"/>
      <w:ind w:hanging="1100"/>
      <w:jc w:val="both"/>
    </w:pPr>
    <w:rPr>
      <w:rFonts w:ascii="Times New Roman" w:eastAsia="Times New Roman" w:hAnsi="Times New Roman" w:cs="Times New Roman"/>
    </w:rPr>
  </w:style>
  <w:style w:type="character" w:styleId="ac">
    <w:name w:val="Hyperlink"/>
    <w:basedOn w:val="a1"/>
    <w:uiPriority w:val="99"/>
    <w:unhideWhenUsed/>
    <w:rsid w:val="00667E2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1452036">
      <w:bodyDiv w:val="1"/>
      <w:marLeft w:val="0"/>
      <w:marRight w:val="0"/>
      <w:marTop w:val="0"/>
      <w:marBottom w:val="0"/>
      <w:divBdr>
        <w:top w:val="none" w:sz="0" w:space="0" w:color="auto"/>
        <w:left w:val="none" w:sz="0" w:space="0" w:color="auto"/>
        <w:bottom w:val="none" w:sz="0" w:space="0" w:color="auto"/>
        <w:right w:val="none" w:sz="0" w:space="0" w:color="auto"/>
      </w:divBdr>
    </w:div>
    <w:div w:id="181837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015"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2E652-E2C0-4DE1-B24D-8C443DDA4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4897</Words>
  <Characters>27919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Антипина</dc:creator>
  <cp:lastModifiedBy>Директор</cp:lastModifiedBy>
  <cp:revision>2</cp:revision>
  <cp:lastPrinted>2020-05-27T06:09:00Z</cp:lastPrinted>
  <dcterms:created xsi:type="dcterms:W3CDTF">2023-02-09T08:28:00Z</dcterms:created>
  <dcterms:modified xsi:type="dcterms:W3CDTF">2023-02-09T08:28:00Z</dcterms:modified>
</cp:coreProperties>
</file>