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2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4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687CE8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7536">
        <w:rPr>
          <w:rFonts w:ascii="Times New Roman" w:hAnsi="Times New Roman" w:cs="Times New Roman"/>
          <w:sz w:val="28"/>
          <w:szCs w:val="28"/>
        </w:rPr>
        <w:t>2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D57536">
        <w:rPr>
          <w:rFonts w:ascii="Times New Roman" w:hAnsi="Times New Roman" w:cs="Times New Roman"/>
          <w:sz w:val="28"/>
          <w:szCs w:val="28"/>
        </w:rPr>
        <w:t>увеличивается</w:t>
      </w:r>
      <w:r w:rsidR="00D6740E">
        <w:rPr>
          <w:rFonts w:ascii="Times New Roman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885">
        <w:rPr>
          <w:rFonts w:ascii="Times New Roman" w:hAnsi="Times New Roman" w:cs="Times New Roman"/>
          <w:sz w:val="28"/>
          <w:szCs w:val="28"/>
        </w:rPr>
        <w:t>9 </w:t>
      </w:r>
      <w:r w:rsidR="00457AC6">
        <w:rPr>
          <w:rFonts w:ascii="Times New Roman" w:hAnsi="Times New Roman" w:cs="Times New Roman"/>
          <w:sz w:val="28"/>
          <w:szCs w:val="28"/>
        </w:rPr>
        <w:t>364</w:t>
      </w:r>
      <w:r w:rsidR="000F5885">
        <w:rPr>
          <w:rFonts w:ascii="Times New Roman" w:hAnsi="Times New Roman" w:cs="Times New Roman"/>
          <w:sz w:val="28"/>
          <w:szCs w:val="28"/>
        </w:rPr>
        <w:t xml:space="preserve"> 195</w:t>
      </w:r>
      <w:r w:rsidR="00687C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 руб.</w:t>
      </w:r>
      <w:r w:rsidR="004A1FAA">
        <w:rPr>
          <w:rFonts w:ascii="Times New Roman" w:hAnsi="Times New Roman" w:cs="Times New Roman"/>
          <w:sz w:val="28"/>
          <w:szCs w:val="28"/>
        </w:rPr>
        <w:t>, в том числе</w:t>
      </w:r>
      <w:r w:rsidR="00687CE8">
        <w:rPr>
          <w:rFonts w:ascii="Times New Roman" w:hAnsi="Times New Roman" w:cs="Times New Roman"/>
          <w:sz w:val="28"/>
          <w:szCs w:val="28"/>
        </w:rPr>
        <w:t>:</w:t>
      </w:r>
    </w:p>
    <w:p w:rsidR="00E340A8" w:rsidRDefault="00E340A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D21">
        <w:rPr>
          <w:rFonts w:ascii="Times New Roman" w:hAnsi="Times New Roman" w:cs="Times New Roman"/>
          <w:sz w:val="28"/>
          <w:szCs w:val="28"/>
        </w:rPr>
        <w:t xml:space="preserve">за счет дотации на </w:t>
      </w:r>
      <w:r w:rsidR="00F16D21" w:rsidRPr="00F16D21">
        <w:rPr>
          <w:rFonts w:ascii="Times New Roman" w:hAnsi="Times New Roman" w:cs="Times New Roman"/>
          <w:sz w:val="28"/>
          <w:szCs w:val="28"/>
        </w:rPr>
        <w:t>поощрение достижения наилучших значений показателей по отдельным направлениям развития</w:t>
      </w:r>
      <w:r w:rsidR="00F72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16D21">
        <w:rPr>
          <w:rFonts w:ascii="Times New Roman" w:hAnsi="Times New Roman" w:cs="Times New Roman"/>
          <w:sz w:val="28"/>
          <w:szCs w:val="28"/>
        </w:rPr>
        <w:t>8 650 000</w:t>
      </w:r>
      <w:r>
        <w:rPr>
          <w:rFonts w:ascii="Times New Roman" w:hAnsi="Times New Roman" w:cs="Times New Roman"/>
          <w:sz w:val="28"/>
          <w:szCs w:val="28"/>
        </w:rPr>
        <w:t>,00 руб.;</w:t>
      </w:r>
    </w:p>
    <w:p w:rsidR="00A43EA4" w:rsidRDefault="00A43EA4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D21">
        <w:rPr>
          <w:rFonts w:ascii="Times New Roman" w:hAnsi="Times New Roman" w:cs="Times New Roman"/>
          <w:sz w:val="28"/>
          <w:szCs w:val="28"/>
        </w:rPr>
        <w:t>за счет средств местного</w:t>
      </w:r>
      <w:r w:rsidR="004A1FAA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F5885">
        <w:rPr>
          <w:rFonts w:ascii="Times New Roman" w:hAnsi="Times New Roman" w:cs="Times New Roman"/>
          <w:sz w:val="28"/>
          <w:szCs w:val="28"/>
        </w:rPr>
        <w:t>7</w:t>
      </w:r>
      <w:r w:rsidR="00457AC6">
        <w:rPr>
          <w:rFonts w:ascii="Times New Roman" w:hAnsi="Times New Roman" w:cs="Times New Roman"/>
          <w:sz w:val="28"/>
          <w:szCs w:val="28"/>
        </w:rPr>
        <w:t>1</w:t>
      </w:r>
      <w:r w:rsidR="000F5885">
        <w:rPr>
          <w:rFonts w:ascii="Times New Roman" w:hAnsi="Times New Roman" w:cs="Times New Roman"/>
          <w:sz w:val="28"/>
          <w:szCs w:val="28"/>
        </w:rPr>
        <w:t>4 195</w:t>
      </w:r>
      <w:r w:rsidR="00F16D2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151D" w:rsidRDefault="00E340A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</w:t>
      </w:r>
      <w:r w:rsidR="007E151D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7E151D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 w:rsidR="00F16D21">
        <w:rPr>
          <w:rFonts w:ascii="Times New Roman" w:hAnsi="Times New Roman" w:cs="Times New Roman"/>
          <w:sz w:val="28"/>
          <w:szCs w:val="28"/>
        </w:rPr>
        <w:t>244 </w:t>
      </w:r>
      <w:r w:rsidR="000F5885">
        <w:rPr>
          <w:rFonts w:ascii="Times New Roman" w:hAnsi="Times New Roman" w:cs="Times New Roman"/>
          <w:sz w:val="28"/>
          <w:szCs w:val="28"/>
        </w:rPr>
        <w:t>9</w:t>
      </w:r>
      <w:r w:rsidR="00457AC6">
        <w:rPr>
          <w:rFonts w:ascii="Times New Roman" w:hAnsi="Times New Roman" w:cs="Times New Roman"/>
          <w:sz w:val="28"/>
          <w:szCs w:val="28"/>
        </w:rPr>
        <w:t>1</w:t>
      </w:r>
      <w:r w:rsidR="000F5885">
        <w:rPr>
          <w:rFonts w:ascii="Times New Roman" w:hAnsi="Times New Roman" w:cs="Times New Roman"/>
          <w:sz w:val="28"/>
          <w:szCs w:val="28"/>
        </w:rPr>
        <w:t>8</w:t>
      </w:r>
      <w:r w:rsidR="00F16D21">
        <w:rPr>
          <w:rFonts w:ascii="Times New Roman" w:hAnsi="Times New Roman" w:cs="Times New Roman"/>
          <w:sz w:val="28"/>
          <w:szCs w:val="28"/>
        </w:rPr>
        <w:t xml:space="preserve"> </w:t>
      </w:r>
      <w:r w:rsidR="000F5885">
        <w:rPr>
          <w:rFonts w:ascii="Times New Roman" w:hAnsi="Times New Roman" w:cs="Times New Roman"/>
          <w:sz w:val="28"/>
          <w:szCs w:val="28"/>
        </w:rPr>
        <w:t>510</w:t>
      </w:r>
      <w:r w:rsidR="007E151D">
        <w:rPr>
          <w:rFonts w:ascii="Times New Roman" w:hAnsi="Times New Roman" w:cs="Times New Roman"/>
          <w:sz w:val="28"/>
          <w:szCs w:val="28"/>
        </w:rPr>
        <w:t>,00</w:t>
      </w:r>
      <w:r w:rsidR="007E151D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A14A0" w:rsidRDefault="00441A68" w:rsidP="00EA14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EA14A0">
        <w:rPr>
          <w:rFonts w:ascii="Times New Roman" w:eastAsia="Calibri" w:hAnsi="Times New Roman" w:cs="Times New Roman"/>
          <w:sz w:val="28"/>
          <w:szCs w:val="28"/>
        </w:rPr>
        <w:t>2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09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величатся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9E2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0F5885">
        <w:rPr>
          <w:rFonts w:ascii="Times New Roman" w:hAnsi="Times New Roman" w:cs="Times New Roman"/>
          <w:sz w:val="28"/>
          <w:szCs w:val="28"/>
        </w:rPr>
        <w:t>9 </w:t>
      </w:r>
      <w:r w:rsidR="00457AC6">
        <w:rPr>
          <w:rFonts w:ascii="Times New Roman" w:hAnsi="Times New Roman" w:cs="Times New Roman"/>
          <w:sz w:val="28"/>
          <w:szCs w:val="28"/>
        </w:rPr>
        <w:t>364</w:t>
      </w:r>
      <w:r w:rsidR="000F5885">
        <w:rPr>
          <w:rFonts w:ascii="Times New Roman" w:hAnsi="Times New Roman" w:cs="Times New Roman"/>
          <w:sz w:val="28"/>
          <w:szCs w:val="28"/>
        </w:rPr>
        <w:t xml:space="preserve"> 195</w:t>
      </w:r>
      <w:r w:rsidR="00F16D21">
        <w:rPr>
          <w:rFonts w:ascii="Times New Roman" w:hAnsi="Times New Roman" w:cs="Times New Roman"/>
          <w:sz w:val="28"/>
          <w:szCs w:val="28"/>
        </w:rPr>
        <w:t>,00</w:t>
      </w:r>
      <w:r w:rsidR="00EA14A0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4A1FAA" w:rsidRDefault="00EA14A0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D2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F16D2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16D21">
        <w:rPr>
          <w:rFonts w:ascii="Times New Roman" w:hAnsi="Times New Roman" w:cs="Times New Roman"/>
          <w:sz w:val="28"/>
          <w:szCs w:val="28"/>
        </w:rPr>
        <w:t xml:space="preserve"> работ по строительству котельной за счет дотации</w:t>
      </w:r>
      <w:r w:rsidR="004A1FA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16D21">
        <w:rPr>
          <w:rFonts w:ascii="Times New Roman" w:hAnsi="Times New Roman" w:cs="Times New Roman"/>
          <w:sz w:val="28"/>
          <w:szCs w:val="28"/>
        </w:rPr>
        <w:t>8 650 000</w:t>
      </w:r>
      <w:r w:rsidR="004A1FAA">
        <w:rPr>
          <w:rFonts w:ascii="Times New Roman" w:hAnsi="Times New Roman" w:cs="Times New Roman"/>
          <w:sz w:val="28"/>
          <w:szCs w:val="28"/>
        </w:rPr>
        <w:t>,00 руб.;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возмещение затрат по пассажирским перевозкам на сумму 900 000,00 руб.;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 по строительству сетей канализации ул. Авиаторов, ул. Калинина в сумме 1</w:t>
      </w:r>
      <w:r w:rsidR="000F5885">
        <w:rPr>
          <w:rFonts w:ascii="Times New Roman" w:hAnsi="Times New Roman" w:cs="Times New Roman"/>
          <w:sz w:val="28"/>
          <w:szCs w:val="28"/>
        </w:rPr>
        <w:t> 914 195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штрафы в сумме 50 000,00 руб.</w:t>
      </w:r>
    </w:p>
    <w:p w:rsidR="008117BD" w:rsidRDefault="00637A69" w:rsidP="00EA14A0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покрытия расходов снимаются ассигнования с муниципальных программ в сумме 2 150 000,00 руб.</w:t>
      </w:r>
    </w:p>
    <w:p w:rsidR="00EA14A0" w:rsidRDefault="004A1FAA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расходная часть бюджета составит </w:t>
      </w:r>
      <w:r w:rsidR="000F5885">
        <w:rPr>
          <w:rFonts w:ascii="Times New Roman" w:hAnsi="Times New Roman" w:cs="Times New Roman"/>
          <w:sz w:val="28"/>
          <w:szCs w:val="28"/>
        </w:rPr>
        <w:t>251 </w:t>
      </w:r>
      <w:r w:rsidR="00457AC6">
        <w:rPr>
          <w:rFonts w:ascii="Times New Roman" w:hAnsi="Times New Roman" w:cs="Times New Roman"/>
          <w:sz w:val="28"/>
          <w:szCs w:val="28"/>
        </w:rPr>
        <w:t>352</w:t>
      </w:r>
      <w:r w:rsidR="000F5885">
        <w:rPr>
          <w:rFonts w:ascii="Times New Roman" w:hAnsi="Times New Roman" w:cs="Times New Roman"/>
          <w:sz w:val="28"/>
          <w:szCs w:val="28"/>
        </w:rPr>
        <w:t xml:space="preserve"> 863</w:t>
      </w:r>
      <w:r w:rsidR="005C4015">
        <w:rPr>
          <w:rFonts w:ascii="Times New Roman" w:hAnsi="Times New Roman" w:cs="Times New Roman"/>
          <w:sz w:val="28"/>
          <w:szCs w:val="28"/>
        </w:rPr>
        <w:t>,00 рублей.</w:t>
      </w:r>
    </w:p>
    <w:p w:rsidR="005C4015" w:rsidRDefault="005C4015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A14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015">
        <w:rPr>
          <w:rFonts w:ascii="Times New Roman" w:hAnsi="Times New Roman" w:cs="Times New Roman"/>
          <w:sz w:val="28"/>
          <w:szCs w:val="28"/>
        </w:rPr>
        <w:t>6 434 353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1CF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1B02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31</cp:revision>
  <cp:lastPrinted>2018-02-15T07:09:00Z</cp:lastPrinted>
  <dcterms:created xsi:type="dcterms:W3CDTF">2020-11-06T08:47:00Z</dcterms:created>
  <dcterms:modified xsi:type="dcterms:W3CDTF">2022-03-25T12:14:00Z</dcterms:modified>
</cp:coreProperties>
</file>