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9C" w:rsidRPr="00E1698B" w:rsidRDefault="00C8539C" w:rsidP="00E71639">
      <w:pPr>
        <w:tabs>
          <w:tab w:val="left" w:pos="168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539C" w:rsidRPr="00E1698B" w:rsidRDefault="00C8539C" w:rsidP="00C8539C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городского поселения Гаврилов - Ям на 20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E1698B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 xml:space="preserve">26 </w:t>
      </w:r>
      <w:r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C8539C" w:rsidRDefault="00C8539C" w:rsidP="00C8539C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C8539C" w:rsidRDefault="00C8539C" w:rsidP="00C853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на 2024 г. уменьшается на 2 703 294,00 руб., в том числе:</w:t>
      </w:r>
    </w:p>
    <w:p w:rsidR="00C8539C" w:rsidRDefault="00C8539C" w:rsidP="00C853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уменьшения субсидии на переселение граждан на сумму 1 707 576,00 руб.;</w:t>
      </w:r>
    </w:p>
    <w:p w:rsidR="00C8539C" w:rsidRDefault="00C8539C" w:rsidP="00C853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уменьшения средств местного бюджета на сумму 995 718,00 руб.</w:t>
      </w:r>
    </w:p>
    <w:p w:rsidR="00C8539C" w:rsidRDefault="00C8539C" w:rsidP="00C853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8539C" w:rsidRDefault="00C8539C" w:rsidP="00C853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8539C" w:rsidRDefault="00C8539C" w:rsidP="00C853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доходная часть составит 5</w:t>
      </w:r>
      <w:r w:rsidR="00E71639">
        <w:rPr>
          <w:rFonts w:ascii="Times New Roman" w:hAnsi="Times New Roman" w:cs="Times New Roman"/>
          <w:sz w:val="28"/>
          <w:szCs w:val="28"/>
        </w:rPr>
        <w:t>49</w:t>
      </w:r>
      <w:r w:rsidR="002C3546">
        <w:rPr>
          <w:rFonts w:ascii="Times New Roman" w:hAnsi="Times New Roman" w:cs="Times New Roman"/>
          <w:sz w:val="28"/>
          <w:szCs w:val="28"/>
        </w:rPr>
        <w:t> 953 892,0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8539C" w:rsidRDefault="00C8539C" w:rsidP="00C853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8539C" w:rsidRDefault="00C8539C" w:rsidP="00C853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на 2024 год составит </w:t>
      </w:r>
      <w:r w:rsidR="002C3546">
        <w:rPr>
          <w:rFonts w:ascii="Times New Roman" w:hAnsi="Times New Roman" w:cs="Times New Roman"/>
          <w:sz w:val="28"/>
          <w:szCs w:val="28"/>
        </w:rPr>
        <w:t>557 419 298,0</w:t>
      </w:r>
      <w:r>
        <w:rPr>
          <w:rFonts w:ascii="Times New Roman" w:hAnsi="Times New Roman" w:cs="Times New Roman"/>
          <w:sz w:val="28"/>
          <w:szCs w:val="28"/>
        </w:rPr>
        <w:t xml:space="preserve"> руб. Снимаются следующие ассигнования: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взносы на капитальный ремонт муниципального жилья  в сумме 154 027,75 руб.;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резервный фонд в сумме 131 555,00 руб.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субсидия на муниципальное задание в сумме 280 290,24 руб.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переселение граждан из аварийного жилищного фонда в сумме 3 347 343,60 руб.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общегосударственные расходы в сумме 284 902,87 руб.;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муниципальные программы в сумме 1 279 768,54 руб.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2024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7 465 406,00 руб.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9C" w:rsidRDefault="00C8539C" w:rsidP="00C8539C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539C" w:rsidRPr="00B7380E" w:rsidRDefault="00C8539C" w:rsidP="00C85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24-2026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p w:rsidR="00C8539C" w:rsidRDefault="00C8539C" w:rsidP="00C8539C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9C" w:rsidRDefault="00C8539C" w:rsidP="00C8539C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539C" w:rsidRPr="00B7380E" w:rsidRDefault="00C8539C" w:rsidP="00C85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24-2026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p w:rsidR="00C8539C" w:rsidRPr="00B7380E" w:rsidRDefault="00C8539C" w:rsidP="00C8539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81E06" w:rsidRPr="00C8539C" w:rsidRDefault="00C81E06" w:rsidP="00C8539C"/>
    <w:sectPr w:rsidR="00C81E06" w:rsidRPr="00C8539C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6F72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0AD4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54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02BB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A7BB5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74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BBE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3D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1E06"/>
    <w:rsid w:val="00C827DF"/>
    <w:rsid w:val="00C82D40"/>
    <w:rsid w:val="00C84306"/>
    <w:rsid w:val="00C84DA8"/>
    <w:rsid w:val="00C85224"/>
    <w:rsid w:val="00C8539C"/>
    <w:rsid w:val="00C855BD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05976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0F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314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1AF4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1639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9C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BE8DF-7B53-4F82-8670-AD3DCEDB2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2014-2</cp:lastModifiedBy>
  <cp:revision>9</cp:revision>
  <cp:lastPrinted>2024-12-28T05:21:00Z</cp:lastPrinted>
  <dcterms:created xsi:type="dcterms:W3CDTF">2024-12-24T08:38:00Z</dcterms:created>
  <dcterms:modified xsi:type="dcterms:W3CDTF">2025-01-15T06:48:00Z</dcterms:modified>
</cp:coreProperties>
</file>