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47" w:rsidRDefault="00F30447" w:rsidP="00F30447">
      <w:pPr>
        <w:jc w:val="center"/>
        <w:rPr>
          <w:b/>
        </w:rPr>
      </w:pPr>
      <w:r>
        <w:t>«</w:t>
      </w:r>
      <w:r w:rsidRPr="00A07A91">
        <w:rPr>
          <w:b/>
        </w:rPr>
        <w:t>Информационное сообщение о продаже</w:t>
      </w:r>
      <w:r>
        <w:rPr>
          <w:b/>
        </w:rPr>
        <w:t xml:space="preserve"> в электронной форме</w:t>
      </w:r>
      <w:r w:rsidRPr="00A07A91">
        <w:rPr>
          <w:b/>
        </w:rPr>
        <w:t xml:space="preserve"> муниципального имущества</w:t>
      </w:r>
      <w:r>
        <w:rPr>
          <w:b/>
        </w:rPr>
        <w:t xml:space="preserve"> на электронной торговой площадке ЗАО «Сбербанк-АСТ» </w:t>
      </w:r>
    </w:p>
    <w:p w:rsidR="00F30447" w:rsidRPr="007621B0" w:rsidRDefault="00031BFC" w:rsidP="00F30447">
      <w:pPr>
        <w:jc w:val="center"/>
        <w:rPr>
          <w:b/>
        </w:rPr>
      </w:pPr>
      <w:hyperlink r:id="rId4" w:history="1">
        <w:r w:rsidR="00F30447" w:rsidRPr="009F0545">
          <w:rPr>
            <w:rStyle w:val="a9"/>
            <w:b/>
            <w:bCs/>
            <w:iCs/>
          </w:rPr>
          <w:t>http://utp.sberbank-ast.ru</w:t>
        </w:r>
      </w:hyperlink>
      <w:r w:rsidR="00F30447" w:rsidRPr="009F0545">
        <w:rPr>
          <w:b/>
          <w:bCs/>
          <w:iCs/>
        </w:rPr>
        <w:t>в сети Интернет</w:t>
      </w:r>
    </w:p>
    <w:p w:rsidR="00F30447" w:rsidRDefault="00F30447" w:rsidP="00F30447">
      <w:pPr>
        <w:ind w:firstLine="708"/>
        <w:jc w:val="center"/>
      </w:pPr>
    </w:p>
    <w:p w:rsidR="00F30447" w:rsidRPr="00193988" w:rsidRDefault="00F30447" w:rsidP="00193988">
      <w:pPr>
        <w:ind w:firstLine="709"/>
        <w:jc w:val="both"/>
      </w:pPr>
      <w:r>
        <w:t xml:space="preserve">Руководствуясь </w:t>
      </w:r>
      <w:r w:rsidRPr="00375192">
        <w:t>по</w:t>
      </w:r>
      <w:r w:rsidR="00193988">
        <w:t>ложениями Федерального закона от 21.12.2001 № 178-ФЗ</w:t>
      </w:r>
      <w:r w:rsidRPr="00375192">
        <w:t xml:space="preserve"> «О</w:t>
      </w:r>
      <w:r w:rsidR="006B780A">
        <w:t xml:space="preserve"> </w:t>
      </w:r>
      <w:r w:rsidRPr="00375192">
        <w:t>приватизации</w:t>
      </w:r>
      <w:r w:rsidR="00193988">
        <w:t xml:space="preserve"> государственного и</w:t>
      </w:r>
      <w:r w:rsidRPr="00375192">
        <w:t xml:space="preserve"> муниципального имущества»</w:t>
      </w:r>
      <w:r>
        <w:t>,</w:t>
      </w:r>
      <w:r w:rsidR="00BF019A">
        <w:t xml:space="preserve"> постановления Правительства РФ от 27.08.2012 № 860 «Об организации и проведении продажи государственного или муниципального имущества в электронной форме», </w:t>
      </w:r>
      <w:r>
        <w:t xml:space="preserve"> </w:t>
      </w:r>
      <w:r w:rsidR="00193988">
        <w:t>муниципальное унитарное предприятие «Оздоровительный центр «Мечта»</w:t>
      </w:r>
      <w:r>
        <w:t xml:space="preserve">, </w:t>
      </w:r>
      <w:r w:rsidRPr="00A07A91">
        <w:t xml:space="preserve">расположенное по адресу: </w:t>
      </w:r>
      <w:proofErr w:type="gramStart"/>
      <w:r w:rsidRPr="00A07A91">
        <w:t xml:space="preserve">Ярославская область, г. Гаврилов-Ям, ул. </w:t>
      </w:r>
      <w:r w:rsidR="00193988">
        <w:t>Шишкина</w:t>
      </w:r>
      <w:r w:rsidRPr="00A07A91">
        <w:t xml:space="preserve">, д. </w:t>
      </w:r>
      <w:r w:rsidR="00193988">
        <w:t>2</w:t>
      </w:r>
      <w:r>
        <w:t xml:space="preserve">,ОГРН </w:t>
      </w:r>
      <w:r w:rsidRPr="004263F0">
        <w:t>10</w:t>
      </w:r>
      <w:r w:rsidR="00193988">
        <w:t>37601401969</w:t>
      </w:r>
      <w:r>
        <w:t xml:space="preserve">, ИНН </w:t>
      </w:r>
      <w:r w:rsidRPr="004263F0">
        <w:t>7616006</w:t>
      </w:r>
      <w:r w:rsidR="00193988">
        <w:t>700</w:t>
      </w:r>
      <w:r>
        <w:t xml:space="preserve">, </w:t>
      </w:r>
      <w:r w:rsidRPr="00A07A91">
        <w:t>контактный телефон – (48534) 2-</w:t>
      </w:r>
      <w:r w:rsidR="00193988">
        <w:t>06</w:t>
      </w:r>
      <w:r w:rsidRPr="00A07A91">
        <w:t>-</w:t>
      </w:r>
      <w:r w:rsidR="00193988">
        <w:t>77</w:t>
      </w:r>
      <w:r w:rsidRPr="00A07A91">
        <w:t>,</w:t>
      </w:r>
      <w:r w:rsidR="0015112A">
        <w:t xml:space="preserve"> электронная </w:t>
      </w:r>
      <w:r w:rsidR="00BF019A">
        <w:t>почта</w:t>
      </w:r>
      <w:r w:rsidR="0015112A">
        <w:t xml:space="preserve"> – </w:t>
      </w:r>
      <w:proofErr w:type="spellStart"/>
      <w:r w:rsidR="0015112A">
        <w:rPr>
          <w:lang w:val="en-US"/>
        </w:rPr>
        <w:t>ocmechta</w:t>
      </w:r>
      <w:proofErr w:type="spellEnd"/>
      <w:r w:rsidR="0015112A" w:rsidRPr="0015112A">
        <w:t>@</w:t>
      </w:r>
      <w:r w:rsidR="0015112A">
        <w:rPr>
          <w:lang w:val="en-US"/>
        </w:rPr>
        <w:t>mail</w:t>
      </w:r>
      <w:r w:rsidR="0015112A" w:rsidRPr="0015112A">
        <w:t>.</w:t>
      </w:r>
      <w:proofErr w:type="spellStart"/>
      <w:r w:rsidR="0015112A">
        <w:rPr>
          <w:lang w:val="en-US"/>
        </w:rPr>
        <w:t>ru</w:t>
      </w:r>
      <w:proofErr w:type="spellEnd"/>
      <w:r w:rsidR="0015112A">
        <w:t>,</w:t>
      </w:r>
      <w:r>
        <w:t xml:space="preserve"> именуемое в дальнейшем «</w:t>
      </w:r>
      <w:r w:rsidR="00B36E6E">
        <w:rPr>
          <w:b/>
        </w:rPr>
        <w:t>П</w:t>
      </w:r>
      <w:r w:rsidRPr="00151DEA">
        <w:rPr>
          <w:b/>
        </w:rPr>
        <w:t>родавец</w:t>
      </w:r>
      <w:r>
        <w:t xml:space="preserve">», сообщает о </w:t>
      </w:r>
      <w:r w:rsidRPr="00B34743">
        <w:t>проведении</w:t>
      </w:r>
      <w:r>
        <w:t xml:space="preserve"> электронного </w:t>
      </w:r>
      <w:r w:rsidRPr="00B34743">
        <w:t>аукциона</w:t>
      </w:r>
      <w:r>
        <w:t>, открытого по</w:t>
      </w:r>
      <w:r w:rsidRPr="00B34743">
        <w:t xml:space="preserve"> форм</w:t>
      </w:r>
      <w:r>
        <w:t>е</w:t>
      </w:r>
      <w:r w:rsidRPr="00B34743">
        <w:t xml:space="preserve"> подачи предложений о цене </w:t>
      </w:r>
      <w:r>
        <w:t>муниципального имущества -  авто</w:t>
      </w:r>
      <w:r w:rsidR="00193988">
        <w:t>мобиль</w:t>
      </w:r>
      <w:r w:rsidRPr="00E47EC0">
        <w:t xml:space="preserve"> марки </w:t>
      </w:r>
      <w:r w:rsidR="00193988" w:rsidRPr="00193988">
        <w:t>ИЖ 27175-40</w:t>
      </w:r>
      <w:r w:rsidRPr="00E47EC0">
        <w:t>, год выпуска 20</w:t>
      </w:r>
      <w:r w:rsidR="00193988">
        <w:t>12</w:t>
      </w:r>
      <w:r w:rsidRPr="00E47EC0">
        <w:t xml:space="preserve">, двигатель </w:t>
      </w:r>
      <w:r w:rsidR="00193988" w:rsidRPr="00193988">
        <w:t>21067 9920724</w:t>
      </w:r>
      <w:r w:rsidRPr="00E47EC0">
        <w:t xml:space="preserve">, номер кузова </w:t>
      </w:r>
      <w:r w:rsidR="00193988">
        <w:t>Z9Z271750C0034984</w:t>
      </w:r>
      <w:r w:rsidRPr="00E47EC0">
        <w:t xml:space="preserve">, идентификационный номер </w:t>
      </w:r>
      <w:r w:rsidR="00193988" w:rsidRPr="00193988">
        <w:t>Z9Z271750C0034984</w:t>
      </w:r>
      <w:r w:rsidRPr="00E47EC0">
        <w:t xml:space="preserve">, государственный знак </w:t>
      </w:r>
      <w:r w:rsidR="00193988" w:rsidRPr="00193988">
        <w:t>Р576КН76</w:t>
      </w:r>
      <w:r w:rsidRPr="00E47EC0">
        <w:t xml:space="preserve">, цвет </w:t>
      </w:r>
      <w:r w:rsidR="00193988">
        <w:t>порту</w:t>
      </w:r>
      <w:proofErr w:type="gramEnd"/>
      <w:r w:rsidR="00193988">
        <w:t xml:space="preserve"> (красный)</w:t>
      </w:r>
      <w:r w:rsidRPr="00E47EC0">
        <w:t xml:space="preserve">, ПТС </w:t>
      </w:r>
      <w:r w:rsidR="00193988" w:rsidRPr="00193988">
        <w:t>18 МУ 171811</w:t>
      </w:r>
      <w:r>
        <w:t xml:space="preserve">, пробег </w:t>
      </w:r>
      <w:r w:rsidR="0015112A">
        <w:t xml:space="preserve">        </w:t>
      </w:r>
      <w:r w:rsidR="00193988">
        <w:t>48 015</w:t>
      </w:r>
      <w:r>
        <w:t xml:space="preserve"> км,</w:t>
      </w:r>
      <w:r w:rsidRPr="006C2337">
        <w:t xml:space="preserve"> именуем</w:t>
      </w:r>
      <w:r>
        <w:t>ого</w:t>
      </w:r>
      <w:r w:rsidRPr="006C2337">
        <w:t xml:space="preserve"> в дальнейшем </w:t>
      </w:r>
      <w:r>
        <w:rPr>
          <w:b/>
        </w:rPr>
        <w:t>«Объект</w:t>
      </w:r>
      <w:r w:rsidRPr="00253B63">
        <w:rPr>
          <w:b/>
        </w:rPr>
        <w:t>».</w:t>
      </w:r>
    </w:p>
    <w:p w:rsidR="00F30447" w:rsidRDefault="00F30447" w:rsidP="00F30447">
      <w:pPr>
        <w:pStyle w:val="21"/>
        <w:spacing w:after="0" w:line="240" w:lineRule="auto"/>
        <w:ind w:firstLine="708"/>
        <w:jc w:val="both"/>
      </w:pPr>
      <w:r>
        <w:rPr>
          <w:b/>
        </w:rPr>
        <w:t xml:space="preserve">Оператор универсальной торговой платформы, электронного аукциона </w:t>
      </w:r>
      <w:r w:rsidRPr="00D50D9D">
        <w:t xml:space="preserve">– ЗАО «Сбербанк – АСТ», </w:t>
      </w:r>
      <w:r>
        <w:t xml:space="preserve">адрес местонахождения: </w:t>
      </w:r>
      <w:r w:rsidRPr="00D50D9D">
        <w:t>119435, г</w:t>
      </w:r>
      <w:proofErr w:type="gramStart"/>
      <w:r w:rsidRPr="00D50D9D">
        <w:t>.М</w:t>
      </w:r>
      <w:proofErr w:type="gramEnd"/>
      <w:r w:rsidRPr="00D50D9D">
        <w:t>осква,Большой Саввинский переулок, дом 12, стр. 9</w:t>
      </w:r>
      <w:r>
        <w:t>, тел.:+7 (495) 787-29-97/99; +7 (495) 539-59-21</w:t>
      </w:r>
    </w:p>
    <w:p w:rsidR="00F30447" w:rsidRDefault="00F30447" w:rsidP="00F30447">
      <w:pPr>
        <w:pStyle w:val="21"/>
        <w:spacing w:after="0" w:line="240" w:lineRule="auto"/>
        <w:ind w:firstLine="708"/>
        <w:jc w:val="both"/>
        <w:rPr>
          <w:bCs/>
          <w:iCs/>
        </w:rPr>
      </w:pPr>
      <w:r>
        <w:t xml:space="preserve">Аукцион состоится </w:t>
      </w:r>
      <w:r w:rsidR="00922D92" w:rsidRPr="00922D92">
        <w:rPr>
          <w:b/>
        </w:rPr>
        <w:t>04</w:t>
      </w:r>
      <w:r w:rsidRPr="00F71ACA">
        <w:rPr>
          <w:b/>
        </w:rPr>
        <w:t>.</w:t>
      </w:r>
      <w:r>
        <w:rPr>
          <w:b/>
        </w:rPr>
        <w:t>0</w:t>
      </w:r>
      <w:r w:rsidR="00922D92">
        <w:rPr>
          <w:b/>
        </w:rPr>
        <w:t>9</w:t>
      </w:r>
      <w:r w:rsidRPr="00F71ACA">
        <w:rPr>
          <w:b/>
        </w:rPr>
        <w:t>.20</w:t>
      </w:r>
      <w:r>
        <w:rPr>
          <w:b/>
        </w:rPr>
        <w:t>20</w:t>
      </w:r>
      <w:r>
        <w:t xml:space="preserve"> года в </w:t>
      </w:r>
      <w:r w:rsidRPr="00EE1AB0">
        <w:rPr>
          <w:b/>
        </w:rPr>
        <w:t>11 час. 00 мин</w:t>
      </w:r>
      <w:r w:rsidRPr="003D1AC1">
        <w:t xml:space="preserve">. на электронной торговой площадке </w:t>
      </w:r>
      <w:hyperlink r:id="rId5" w:history="1">
        <w:r w:rsidRPr="003D1AC1">
          <w:rPr>
            <w:rStyle w:val="a9"/>
            <w:bCs/>
            <w:iCs/>
          </w:rPr>
          <w:t>http://utp.sberbank-ast.ru</w:t>
        </w:r>
      </w:hyperlink>
      <w:r w:rsidRPr="003D1AC1">
        <w:rPr>
          <w:bCs/>
          <w:iCs/>
        </w:rPr>
        <w:t xml:space="preserve"> в сети Интернет.</w:t>
      </w:r>
    </w:p>
    <w:p w:rsidR="00F30447" w:rsidRPr="006A7023" w:rsidRDefault="00F30447" w:rsidP="00F30447">
      <w:pPr>
        <w:ind w:firstLine="708"/>
        <w:jc w:val="both"/>
        <w:rPr>
          <w:b/>
        </w:rPr>
      </w:pPr>
      <w:r w:rsidRPr="006A7023">
        <w:rPr>
          <w:b/>
          <w:bCs/>
          <w:iCs/>
        </w:rPr>
        <w:t xml:space="preserve">Дата начала приема заявок </w:t>
      </w:r>
      <w:r>
        <w:rPr>
          <w:bCs/>
          <w:iCs/>
        </w:rPr>
        <w:t xml:space="preserve">на участие в электронном аукционе </w:t>
      </w:r>
      <w:r w:rsidRPr="006A7023">
        <w:rPr>
          <w:bCs/>
          <w:iCs/>
        </w:rPr>
        <w:t xml:space="preserve">- </w:t>
      </w:r>
      <w:r w:rsidR="00922D92">
        <w:rPr>
          <w:b/>
        </w:rPr>
        <w:t>07</w:t>
      </w:r>
      <w:r>
        <w:rPr>
          <w:b/>
        </w:rPr>
        <w:t>.0</w:t>
      </w:r>
      <w:r w:rsidR="00922D92">
        <w:rPr>
          <w:b/>
        </w:rPr>
        <w:t>8</w:t>
      </w:r>
      <w:r>
        <w:rPr>
          <w:b/>
        </w:rPr>
        <w:t>.2020</w:t>
      </w:r>
      <w:r w:rsidRPr="00F71ACA">
        <w:rPr>
          <w:b/>
        </w:rPr>
        <w:t xml:space="preserve"> г</w:t>
      </w:r>
      <w:r w:rsidRPr="006A7023">
        <w:rPr>
          <w:b/>
        </w:rPr>
        <w:t>. 09 час. 00 мин.</w:t>
      </w:r>
    </w:p>
    <w:p w:rsidR="00F30447" w:rsidRPr="006A7023" w:rsidRDefault="00F30447" w:rsidP="00F30447">
      <w:pPr>
        <w:ind w:firstLine="708"/>
        <w:jc w:val="both"/>
        <w:rPr>
          <w:b/>
        </w:rPr>
      </w:pPr>
      <w:r w:rsidRPr="006A7023">
        <w:rPr>
          <w:b/>
        </w:rPr>
        <w:t>Дата окончания приема заявок</w:t>
      </w:r>
      <w:r w:rsidRPr="006A7023">
        <w:t xml:space="preserve"> на участие в электронном аукционе </w:t>
      </w:r>
      <w:r w:rsidRPr="00F71ACA">
        <w:rPr>
          <w:b/>
        </w:rPr>
        <w:t xml:space="preserve">– </w:t>
      </w:r>
      <w:r>
        <w:rPr>
          <w:b/>
        </w:rPr>
        <w:t>0</w:t>
      </w:r>
      <w:r w:rsidR="00922D92">
        <w:rPr>
          <w:b/>
        </w:rPr>
        <w:t>1</w:t>
      </w:r>
      <w:r>
        <w:rPr>
          <w:b/>
        </w:rPr>
        <w:t>.0</w:t>
      </w:r>
      <w:r w:rsidR="00922D92">
        <w:rPr>
          <w:b/>
        </w:rPr>
        <w:t>9</w:t>
      </w:r>
      <w:r w:rsidRPr="00F71ACA">
        <w:rPr>
          <w:b/>
        </w:rPr>
        <w:t>.20</w:t>
      </w:r>
      <w:r>
        <w:rPr>
          <w:b/>
        </w:rPr>
        <w:t>20</w:t>
      </w:r>
      <w:r w:rsidRPr="006A7023">
        <w:rPr>
          <w:b/>
        </w:rPr>
        <w:t xml:space="preserve"> г. 16 час. 00 мин.</w:t>
      </w:r>
    </w:p>
    <w:p w:rsidR="00F30447" w:rsidRDefault="00F30447" w:rsidP="00F30447">
      <w:pPr>
        <w:ind w:firstLine="708"/>
        <w:jc w:val="both"/>
        <w:rPr>
          <w:bCs/>
          <w:iCs/>
        </w:rPr>
      </w:pPr>
      <w:r w:rsidRPr="006A7023">
        <w:t>Время приема заявок круглосуточно по адресу:</w:t>
      </w:r>
      <w:hyperlink r:id="rId6" w:history="1">
        <w:r w:rsidRPr="003D1AC1">
          <w:rPr>
            <w:rStyle w:val="a9"/>
            <w:bCs/>
            <w:iCs/>
          </w:rPr>
          <w:t>http://utp.sberbank-ast.ru</w:t>
        </w:r>
      </w:hyperlink>
    </w:p>
    <w:p w:rsidR="00F30447" w:rsidRDefault="00F30447" w:rsidP="00F30447">
      <w:pPr>
        <w:ind w:firstLine="708"/>
        <w:jc w:val="both"/>
      </w:pPr>
      <w:r w:rsidRPr="006A7023">
        <w:rPr>
          <w:b/>
        </w:rPr>
        <w:t>Дата определения участников</w:t>
      </w:r>
      <w:r w:rsidRPr="006A7023">
        <w:t xml:space="preserve"> электронного аукциона - </w:t>
      </w:r>
      <w:r w:rsidR="00922D92" w:rsidRPr="00922D92">
        <w:rPr>
          <w:b/>
        </w:rPr>
        <w:t>02</w:t>
      </w:r>
      <w:r>
        <w:rPr>
          <w:b/>
        </w:rPr>
        <w:t>.0</w:t>
      </w:r>
      <w:r w:rsidR="00922D92">
        <w:rPr>
          <w:b/>
        </w:rPr>
        <w:t>9</w:t>
      </w:r>
      <w:r>
        <w:rPr>
          <w:b/>
        </w:rPr>
        <w:t>.2020</w:t>
      </w:r>
      <w:r w:rsidRPr="00F71ACA">
        <w:rPr>
          <w:b/>
        </w:rPr>
        <w:t xml:space="preserve"> г</w:t>
      </w:r>
      <w:r w:rsidRPr="006A7023">
        <w:rPr>
          <w:b/>
        </w:rPr>
        <w:t>. в 10 час. 00 мин.</w:t>
      </w:r>
    </w:p>
    <w:p w:rsidR="00F30447" w:rsidRDefault="00F30447" w:rsidP="00F30447">
      <w:pPr>
        <w:ind w:firstLine="708"/>
        <w:jc w:val="both"/>
        <w:rPr>
          <w:b/>
        </w:rPr>
      </w:pPr>
    </w:p>
    <w:p w:rsidR="00F30447" w:rsidRPr="002819BF" w:rsidRDefault="00F30447" w:rsidP="00F30447">
      <w:pPr>
        <w:ind w:firstLine="708"/>
        <w:jc w:val="both"/>
      </w:pPr>
      <w:r w:rsidRPr="00BF79CE">
        <w:rPr>
          <w:b/>
        </w:rPr>
        <w:t>Начальная цена</w:t>
      </w:r>
      <w:r>
        <w:t xml:space="preserve"> продажи Объекта </w:t>
      </w:r>
      <w:r w:rsidR="00922D92" w:rsidRPr="00922D92">
        <w:rPr>
          <w:b/>
        </w:rPr>
        <w:t>113 000,00</w:t>
      </w:r>
      <w:r w:rsidRPr="002819BF">
        <w:t>(</w:t>
      </w:r>
      <w:r w:rsidR="00922D92">
        <w:t>Сто тринадцать</w:t>
      </w:r>
      <w:r w:rsidR="006B780A">
        <w:t xml:space="preserve"> </w:t>
      </w:r>
      <w:r>
        <w:t>тысяч)  рублей, в т.ч. НДС.</w:t>
      </w:r>
    </w:p>
    <w:p w:rsidR="00F30447" w:rsidRPr="00E47EC0" w:rsidRDefault="00F30447" w:rsidP="00F30447">
      <w:pPr>
        <w:ind w:firstLine="708"/>
        <w:jc w:val="both"/>
      </w:pPr>
      <w:r w:rsidRPr="00E42B0E">
        <w:t>Величина повышения н</w:t>
      </w:r>
      <w:r>
        <w:t xml:space="preserve">ачальной цены - </w:t>
      </w:r>
      <w:r w:rsidRPr="00253B63">
        <w:rPr>
          <w:b/>
        </w:rPr>
        <w:t>«шаг аукциона»</w:t>
      </w:r>
      <w:r>
        <w:t xml:space="preserve"> – </w:t>
      </w:r>
      <w:r w:rsidR="00922D92">
        <w:rPr>
          <w:b/>
        </w:rPr>
        <w:t>5 650,00</w:t>
      </w:r>
      <w:r w:rsidRPr="002819BF">
        <w:t xml:space="preserve"> (</w:t>
      </w:r>
      <w:r w:rsidR="00922D92">
        <w:t>Пять</w:t>
      </w:r>
      <w:r w:rsidRPr="002819BF">
        <w:t xml:space="preserve"> тысяч</w:t>
      </w:r>
      <w:r w:rsidR="006B780A">
        <w:t xml:space="preserve"> </w:t>
      </w:r>
      <w:r w:rsidR="00922D92">
        <w:t>шестьсот пятьдесят</w:t>
      </w:r>
      <w:r w:rsidRPr="002819BF">
        <w:t>) рублей, в т.ч. НДС</w:t>
      </w:r>
      <w:r>
        <w:t>.</w:t>
      </w:r>
    </w:p>
    <w:p w:rsidR="00F30447" w:rsidRPr="00E47EC0" w:rsidRDefault="00F30447" w:rsidP="00F30447">
      <w:pPr>
        <w:ind w:firstLine="708"/>
        <w:jc w:val="both"/>
      </w:pPr>
      <w:r w:rsidRPr="00D308E3">
        <w:rPr>
          <w:b/>
        </w:rPr>
        <w:t>Сумма задатка</w:t>
      </w:r>
      <w:r w:rsidRPr="00754F7D">
        <w:t xml:space="preserve">– </w:t>
      </w:r>
      <w:r w:rsidR="00922D92">
        <w:rPr>
          <w:b/>
        </w:rPr>
        <w:t>2</w:t>
      </w:r>
      <w:r w:rsidRPr="00E47EC0">
        <w:rPr>
          <w:b/>
        </w:rPr>
        <w:t xml:space="preserve">2 </w:t>
      </w:r>
      <w:r w:rsidR="00922D92">
        <w:rPr>
          <w:b/>
        </w:rPr>
        <w:t>6</w:t>
      </w:r>
      <w:r w:rsidRPr="00E47EC0">
        <w:rPr>
          <w:b/>
        </w:rPr>
        <w:t>00</w:t>
      </w:r>
      <w:r w:rsidRPr="00754F7D">
        <w:t xml:space="preserve"> (</w:t>
      </w:r>
      <w:r>
        <w:t>Двадцать</w:t>
      </w:r>
      <w:r w:rsidR="00922D92">
        <w:t xml:space="preserve"> две</w:t>
      </w:r>
      <w:r w:rsidRPr="00754F7D">
        <w:t xml:space="preserve"> тысяч</w:t>
      </w:r>
      <w:r w:rsidR="00922D92">
        <w:t>и</w:t>
      </w:r>
      <w:r w:rsidR="006B780A">
        <w:t xml:space="preserve"> </w:t>
      </w:r>
      <w:r w:rsidR="00922D92">
        <w:t>шес</w:t>
      </w:r>
      <w:r>
        <w:t>тьсот) рублей</w:t>
      </w:r>
      <w:r w:rsidRPr="00754F7D">
        <w:t>.</w:t>
      </w:r>
    </w:p>
    <w:p w:rsidR="00F30447" w:rsidRDefault="00F30447" w:rsidP="00F30447">
      <w:pPr>
        <w:ind w:firstLine="708"/>
        <w:jc w:val="both"/>
      </w:pPr>
      <w:r>
        <w:t>Лицо, желающее приобрести Объект в собственность</w:t>
      </w:r>
      <w:r w:rsidR="006B780A">
        <w:t xml:space="preserve"> </w:t>
      </w:r>
      <w:r>
        <w:t>должно осуществить следующие действия:</w:t>
      </w:r>
    </w:p>
    <w:p w:rsidR="00F30447" w:rsidRDefault="00F30447" w:rsidP="00F30447">
      <w:pPr>
        <w:ind w:firstLine="708"/>
        <w:jc w:val="both"/>
      </w:pPr>
      <w:r>
        <w:t xml:space="preserve">1. Зарегистрироваться в качестве претендента (участника), в дальнейшем «претендент» (участник), </w:t>
      </w:r>
      <w:r w:rsidRPr="003D1AC1">
        <w:t xml:space="preserve">на электронной торговой площадке </w:t>
      </w:r>
      <w:hyperlink r:id="rId7" w:history="1">
        <w:r w:rsidRPr="003D1AC1">
          <w:rPr>
            <w:rStyle w:val="a9"/>
            <w:bCs/>
            <w:iCs/>
          </w:rPr>
          <w:t>http://utp.sberbank-ast.ru</w:t>
        </w:r>
      </w:hyperlink>
      <w:r w:rsidRPr="003D1AC1">
        <w:rPr>
          <w:bCs/>
          <w:iCs/>
        </w:rPr>
        <w:t xml:space="preserve"> в сети Интернет</w:t>
      </w:r>
      <w:r>
        <w:rPr>
          <w:bCs/>
          <w:iCs/>
        </w:rPr>
        <w:t xml:space="preserve">, в соответствии с </w:t>
      </w:r>
      <w:r w:rsidRPr="00211432">
        <w:t>Регламентом электронной площадки</w:t>
      </w:r>
      <w:r>
        <w:t>.</w:t>
      </w:r>
    </w:p>
    <w:p w:rsidR="00F30447" w:rsidRPr="00965FB3" w:rsidRDefault="00F30447" w:rsidP="00F30447">
      <w:pPr>
        <w:ind w:firstLine="708"/>
        <w:jc w:val="both"/>
      </w:pPr>
      <w:r w:rsidRPr="00313EBB">
        <w:t>2.</w:t>
      </w:r>
      <w:r>
        <w:t>В</w:t>
      </w:r>
      <w:r w:rsidRPr="00965FB3">
        <w:t>нести задаток</w:t>
      </w:r>
      <w:r>
        <w:t xml:space="preserve">, </w:t>
      </w:r>
      <w:r>
        <w:rPr>
          <w:lang w:eastAsia="ar-SA"/>
        </w:rPr>
        <w:t>в размере 20 процентов начальной цены Объекта,</w:t>
      </w:r>
      <w:r w:rsidRPr="00965FB3">
        <w:t xml:space="preserve"> в указанном в настоящем информационном сообщении</w:t>
      </w:r>
      <w:r>
        <w:t>.</w:t>
      </w:r>
    </w:p>
    <w:p w:rsidR="00F30447" w:rsidRPr="00965FB3" w:rsidRDefault="00F30447" w:rsidP="00F30447">
      <w:pPr>
        <w:ind w:firstLine="708"/>
        <w:jc w:val="both"/>
        <w:rPr>
          <w:i/>
        </w:rPr>
      </w:pPr>
      <w:r w:rsidRPr="00965FB3">
        <w:t xml:space="preserve">3. </w:t>
      </w:r>
      <w:r>
        <w:t>В</w:t>
      </w:r>
      <w:r w:rsidRPr="00965FB3">
        <w:t xml:space="preserve"> установленном порядке подать заявку</w:t>
      </w:r>
      <w:r>
        <w:t>,</w:t>
      </w:r>
      <w:r w:rsidRPr="00965FB3">
        <w:t xml:space="preserve"> по форме утвержденной </w:t>
      </w:r>
      <w:r>
        <w:t>п</w:t>
      </w:r>
      <w:r w:rsidRPr="00965FB3">
        <w:t>родавцом</w:t>
      </w:r>
      <w:r>
        <w:t>, указанной</w:t>
      </w:r>
      <w:r w:rsidR="00BF2F58">
        <w:t xml:space="preserve"> </w:t>
      </w:r>
      <w:r>
        <w:t xml:space="preserve">в </w:t>
      </w:r>
      <w:r w:rsidRPr="00965FB3">
        <w:t>настояще</w:t>
      </w:r>
      <w:r>
        <w:t>м</w:t>
      </w:r>
      <w:r w:rsidRPr="00965FB3">
        <w:t xml:space="preserve"> информационно</w:t>
      </w:r>
      <w:r>
        <w:t xml:space="preserve">м </w:t>
      </w:r>
      <w:r w:rsidRPr="00965FB3">
        <w:t>сообщени</w:t>
      </w:r>
      <w:r>
        <w:t>и</w:t>
      </w:r>
      <w:r w:rsidRPr="00965FB3">
        <w:rPr>
          <w:i/>
        </w:rPr>
        <w:t xml:space="preserve">. </w:t>
      </w:r>
    </w:p>
    <w:p w:rsidR="00F30447" w:rsidRDefault="00F30447" w:rsidP="00F30447">
      <w:pPr>
        <w:ind w:firstLine="708"/>
        <w:jc w:val="both"/>
      </w:pPr>
      <w:r>
        <w:t>Ограничения участия отдельных категорий физических и юридических лиц устанавливаются в соответствии с законодательством Российской Федерации.</w:t>
      </w:r>
    </w:p>
    <w:p w:rsidR="00DD4804" w:rsidRDefault="00DD4804" w:rsidP="00DD4804">
      <w:pPr>
        <w:ind w:firstLine="709"/>
        <w:jc w:val="both"/>
      </w:pPr>
      <w:r>
        <w:t xml:space="preserve">Для внесения задатка на участие в электронном аукционе оператор после регистрации пользователя с ролью претендент/участник аукциона открывает ему лицевой счет для проведения операций по обеспечению участия в электронных аукционах. </w:t>
      </w:r>
    </w:p>
    <w:p w:rsidR="00DD4804" w:rsidRDefault="00DD4804" w:rsidP="00DD4804">
      <w:pPr>
        <w:ind w:firstLine="709"/>
        <w:jc w:val="both"/>
      </w:pPr>
      <w:r>
        <w:t xml:space="preserve">До момента подачи заявки на участие в электронном аукционе претендент аукциона должен произвести перечисление средств как минимум </w:t>
      </w:r>
      <w:proofErr w:type="gramStart"/>
      <w:r>
        <w:t>в размере задатка на участие в  аукционе на свой открытый у оператора</w:t>
      </w:r>
      <w:proofErr w:type="gramEnd"/>
      <w:r>
        <w:t xml:space="preserve"> счет для проведения операций </w:t>
      </w:r>
      <w:r>
        <w:lastRenderedPageBreak/>
        <w:t>по обеспечению участия в электронных аукционах. Участие в электронном аукционе возможно лишь при наличии у претендента аукциона на данном счете денежных средств, в отношении которых не осуществлено блокирование операций по счету, в размере не менее чем размер задатка на участие в электронном аукционе, предусмотренный информационным сообщением.</w:t>
      </w:r>
    </w:p>
    <w:p w:rsidR="00DD4804" w:rsidRDefault="00DD4804" w:rsidP="00DD4804">
      <w:pPr>
        <w:ind w:firstLine="709"/>
        <w:jc w:val="both"/>
      </w:pPr>
      <w:r>
        <w:t>Для перевода денежных средств на свой лицевой счет необходимо осуществить банковский платеж на реквизиты, а также указать назначение платежа, полученные при регистрации в системном сообщении от электронной площадки.</w:t>
      </w:r>
    </w:p>
    <w:p w:rsidR="00DD4804" w:rsidRPr="00090E85" w:rsidRDefault="00DD4804" w:rsidP="00DD4804">
      <w:pPr>
        <w:ind w:firstLine="709"/>
        <w:jc w:val="both"/>
      </w:pPr>
      <w:r w:rsidRPr="00090E85">
        <w:t>О</w:t>
      </w:r>
      <w:r>
        <w:t>пера</w:t>
      </w:r>
      <w:r w:rsidRPr="00090E85">
        <w:t xml:space="preserve">тор проверяет наличие достаточной суммы в размере задатка на лицевом счете претендента и осуществляет блокирование необходимой суммы. </w:t>
      </w:r>
    </w:p>
    <w:p w:rsidR="00DD4804" w:rsidRDefault="00DD4804" w:rsidP="00DD4804">
      <w:pPr>
        <w:ind w:firstLine="709"/>
        <w:jc w:val="both"/>
      </w:pPr>
      <w:r>
        <w:t xml:space="preserve">Срок зачисления денежных средств на лицевой счет пользователя УТП – от 1 до 3 рабочих дней со дня перечисления денежных средств. </w:t>
      </w:r>
    </w:p>
    <w:p w:rsidR="00DD4804" w:rsidRDefault="00DD4804" w:rsidP="00DD4804">
      <w:pPr>
        <w:ind w:firstLine="709"/>
        <w:jc w:val="both"/>
      </w:pPr>
      <w:r>
        <w:t>В случае отсутствия (</w:t>
      </w:r>
      <w:proofErr w:type="spellStart"/>
      <w:r>
        <w:t>непоступления</w:t>
      </w:r>
      <w:proofErr w:type="spellEnd"/>
      <w:r>
        <w:t xml:space="preserve">) в указанный срок суммы задатка, обязательства претендента по внесению задатка считаются  неисполненными и претендент к участию в электронном аукционе не допускается. </w:t>
      </w:r>
    </w:p>
    <w:p w:rsidR="00DD4804" w:rsidRDefault="00DD4804" w:rsidP="00DD4804">
      <w:pPr>
        <w:ind w:firstLine="709"/>
        <w:jc w:val="both"/>
      </w:pPr>
      <w:r>
        <w:t xml:space="preserve">Прекращение блокирования денежных средств на лицевом счете претендентов (участников), </w:t>
      </w:r>
      <w:r>
        <w:rPr>
          <w:color w:val="000000"/>
        </w:rPr>
        <w:t>за исключением победителя аукциона,</w:t>
      </w:r>
      <w:r>
        <w:t xml:space="preserve"> осуществляет оператор </w:t>
      </w:r>
      <w:r>
        <w:rPr>
          <w:color w:val="000000"/>
        </w:rPr>
        <w:t xml:space="preserve">после подписания продавцом электронного протокола об итогах аукциона, </w:t>
      </w:r>
      <w:r>
        <w:t xml:space="preserve">в порядке, установленном </w:t>
      </w:r>
      <w:r>
        <w:rPr>
          <w:color w:val="000000"/>
        </w:rPr>
        <w:t>Регламентом электронной торговой площадки ЗАО «</w:t>
      </w:r>
      <w:proofErr w:type="spellStart"/>
      <w:r>
        <w:rPr>
          <w:color w:val="000000"/>
        </w:rPr>
        <w:t>Сбербанк-АСТ</w:t>
      </w:r>
      <w:proofErr w:type="spellEnd"/>
      <w:r>
        <w:rPr>
          <w:color w:val="000000"/>
        </w:rPr>
        <w:t>».</w:t>
      </w:r>
    </w:p>
    <w:p w:rsidR="00F30447" w:rsidRDefault="00F30447" w:rsidP="00F30447">
      <w:pPr>
        <w:ind w:firstLine="708"/>
        <w:jc w:val="both"/>
      </w:pPr>
      <w:r>
        <w:t>Настоящее информационное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F30447" w:rsidRDefault="00F30447" w:rsidP="00F30447">
      <w:pPr>
        <w:ind w:firstLine="720"/>
        <w:jc w:val="both"/>
      </w:pPr>
      <w:r>
        <w:t>Подача заявки на участие в электронном аукционе осуществляется претендентом, либо представителем претендента из личного кабинета посредством штатного интерфейса отдельно по каждому лоту в сроки, установленные в информационном сообщении.</w:t>
      </w:r>
    </w:p>
    <w:p w:rsidR="00F30447" w:rsidRDefault="00F30447" w:rsidP="00F30447">
      <w:pPr>
        <w:ind w:firstLine="709"/>
        <w:jc w:val="both"/>
      </w:pPr>
      <w:proofErr w:type="gramStart"/>
      <w:r w:rsidRPr="00B366AD">
        <w:t xml:space="preserve">Заявки подаются путем заполнения формы, представленной в Приложении  № 1 к настоящему информационному сообщению, и размещения ее электронного образа, с приложением электронных образов документов в соответствии с перечнем, указанным в настоящем информационном сообщении, на сайте электронной торговой площадки </w:t>
      </w:r>
      <w:hyperlink r:id="rId8" w:history="1">
        <w:r w:rsidRPr="00B366AD">
          <w:rPr>
            <w:rStyle w:val="a9"/>
            <w:bCs/>
            <w:iCs/>
          </w:rPr>
          <w:t>http://utp.sberbank-ast.ru</w:t>
        </w:r>
      </w:hyperlink>
      <w:r w:rsidRPr="00B366AD">
        <w:t xml:space="preserve">. </w:t>
      </w:r>
      <w:proofErr w:type="gramEnd"/>
    </w:p>
    <w:p w:rsidR="00F30447" w:rsidRDefault="00F30447" w:rsidP="00F30447">
      <w:pPr>
        <w:ind w:firstLine="709"/>
        <w:jc w:val="both"/>
      </w:pPr>
      <w:r>
        <w:t>Одно лицо имеет право подать только одну заявку.</w:t>
      </w:r>
    </w:p>
    <w:p w:rsidR="00F30447" w:rsidRDefault="00F30447" w:rsidP="00F30447">
      <w:pPr>
        <w:ind w:firstLine="709"/>
        <w:jc w:val="both"/>
      </w:pPr>
      <w:r>
        <w:t xml:space="preserve">Заявки подаются, начиная </w:t>
      </w:r>
      <w:r w:rsidRPr="00A21D41">
        <w:rPr>
          <w:b/>
        </w:rPr>
        <w:t xml:space="preserve">с </w:t>
      </w:r>
      <w:r w:rsidR="00922D92">
        <w:rPr>
          <w:b/>
        </w:rPr>
        <w:t>07</w:t>
      </w:r>
      <w:r>
        <w:rPr>
          <w:b/>
        </w:rPr>
        <w:t>.0</w:t>
      </w:r>
      <w:r w:rsidR="00922D92">
        <w:rPr>
          <w:b/>
        </w:rPr>
        <w:t>8</w:t>
      </w:r>
      <w:r w:rsidRPr="00A21D41">
        <w:rPr>
          <w:b/>
        </w:rPr>
        <w:t>.20</w:t>
      </w:r>
      <w:r>
        <w:rPr>
          <w:b/>
        </w:rPr>
        <w:t>20</w:t>
      </w:r>
      <w:r w:rsidRPr="00A21D41">
        <w:rPr>
          <w:b/>
        </w:rPr>
        <w:t xml:space="preserve">г. с 09 час. 00 мин. по </w:t>
      </w:r>
      <w:r w:rsidR="00922D92">
        <w:rPr>
          <w:b/>
        </w:rPr>
        <w:t>01</w:t>
      </w:r>
      <w:r>
        <w:rPr>
          <w:b/>
        </w:rPr>
        <w:t>.0</w:t>
      </w:r>
      <w:r w:rsidR="00922D92">
        <w:rPr>
          <w:b/>
        </w:rPr>
        <w:t>9</w:t>
      </w:r>
      <w:r w:rsidRPr="00A21D41">
        <w:rPr>
          <w:b/>
        </w:rPr>
        <w:t>.20</w:t>
      </w:r>
      <w:r>
        <w:rPr>
          <w:b/>
        </w:rPr>
        <w:t>20</w:t>
      </w:r>
      <w:r w:rsidRPr="00A21D41">
        <w:rPr>
          <w:b/>
        </w:rPr>
        <w:t>г. 16 час. 00 мин.</w:t>
      </w:r>
      <w:r>
        <w:t>, по форме указанной в настоящем информационном сообщении.</w:t>
      </w:r>
    </w:p>
    <w:p w:rsidR="00F30447" w:rsidRDefault="00F30447" w:rsidP="00F30447">
      <w:pPr>
        <w:ind w:firstLine="709"/>
        <w:jc w:val="both"/>
      </w:pPr>
      <w:r>
        <w:t>Заявки подаются и принимаются одновременно с полным комплектом требуемых для участия в электронном аукционе документов.</w:t>
      </w:r>
    </w:p>
    <w:p w:rsidR="00F30447" w:rsidRDefault="00F30447" w:rsidP="00F30447">
      <w:pPr>
        <w:ind w:firstLine="709"/>
        <w:jc w:val="both"/>
      </w:pPr>
      <w:r>
        <w:t>Заявка и приложенные к ней документы должны быть подписаны электронной подписью Претендента (его уполномоченного представителя).</w:t>
      </w:r>
    </w:p>
    <w:p w:rsidR="00F30447" w:rsidRDefault="00F30447" w:rsidP="00F30447">
      <w:pPr>
        <w:pStyle w:val="ConsPlusNormal"/>
        <w:ind w:firstLine="708"/>
        <w:jc w:val="both"/>
      </w:pPr>
      <w:r>
        <w:t>При приеме заявок от претендентов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Время создания, получения и отправки электронных документов на электронной площадке, а также время проведения процедуры продажи муниципального имущества  соответствует местному времени, в котором функционирует электронная торговая площадка.</w:t>
      </w:r>
    </w:p>
    <w:p w:rsidR="00F30447" w:rsidRDefault="00F30447" w:rsidP="00F30447">
      <w:pPr>
        <w:pStyle w:val="ConsPlusNormal"/>
        <w:ind w:firstLine="709"/>
        <w:jc w:val="both"/>
      </w:pPr>
      <w:r>
        <w:t>Заявки, поступившие по истечении срока их приема, оператором не принимаются, и на электронной торговой площадке не регистрируются.</w:t>
      </w:r>
    </w:p>
    <w:p w:rsidR="00F30447" w:rsidRDefault="00F30447" w:rsidP="00F30447">
      <w:pPr>
        <w:pStyle w:val="ConsPlusNormal"/>
        <w:widowControl w:val="0"/>
        <w:ind w:firstLine="709"/>
        <w:jc w:val="both"/>
      </w:pPr>
      <w:r>
        <w:t>В течение одного часа со времени поступления заявки оператор сообщает претенденту о поступлении заявки путем направления уведомления, с приложением электронных копий зарегистрированной заявки и прилагаемых к ней документов.</w:t>
      </w:r>
    </w:p>
    <w:p w:rsidR="00F30447" w:rsidRDefault="00F30447" w:rsidP="00F30447">
      <w:pPr>
        <w:ind w:firstLine="708"/>
        <w:jc w:val="both"/>
      </w:pPr>
      <w:r>
        <w:lastRenderedPageBreak/>
        <w:t>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площадку.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В случае отзыва претендентом заявки уведомление об отзыве заявки вместе с заявкой в течение одного часа поступает в "Личный кабинет" продавца, о чем претенденту направляется соответствующее уведомление.</w:t>
      </w:r>
    </w:p>
    <w:p w:rsidR="00F30447" w:rsidRPr="00A172E2" w:rsidRDefault="00F30447" w:rsidP="00F30447">
      <w:pPr>
        <w:suppressAutoHyphens/>
        <w:ind w:firstLine="708"/>
        <w:jc w:val="both"/>
        <w:rPr>
          <w:lang w:eastAsia="ar-SA"/>
        </w:rPr>
      </w:pPr>
      <w:r w:rsidRPr="00A172E2">
        <w:rPr>
          <w:lang w:eastAsia="ar-SA"/>
        </w:rPr>
        <w:t xml:space="preserve">Одновременно с </w:t>
      </w:r>
      <w:r>
        <w:rPr>
          <w:lang w:eastAsia="ar-SA"/>
        </w:rPr>
        <w:t>заполнением электронной заявки</w:t>
      </w:r>
      <w:r w:rsidR="00875551">
        <w:rPr>
          <w:lang w:eastAsia="ar-SA"/>
        </w:rPr>
        <w:t xml:space="preserve"> </w:t>
      </w:r>
      <w:r>
        <w:rPr>
          <w:lang w:eastAsia="ar-SA"/>
        </w:rPr>
        <w:t>п</w:t>
      </w:r>
      <w:r w:rsidRPr="00A172E2">
        <w:rPr>
          <w:lang w:eastAsia="ar-SA"/>
        </w:rPr>
        <w:t xml:space="preserve">ретенденты </w:t>
      </w:r>
      <w:r>
        <w:rPr>
          <w:lang w:eastAsia="ar-SA"/>
        </w:rPr>
        <w:t>прикладывают</w:t>
      </w:r>
      <w:r w:rsidR="00875551">
        <w:rPr>
          <w:lang w:eastAsia="ar-SA"/>
        </w:rPr>
        <w:t xml:space="preserve"> </w:t>
      </w:r>
      <w:r>
        <w:rPr>
          <w:lang w:eastAsia="ar-SA"/>
        </w:rPr>
        <w:t xml:space="preserve">электронные образы </w:t>
      </w:r>
      <w:r w:rsidRPr="00A172E2">
        <w:rPr>
          <w:lang w:eastAsia="ar-SA"/>
        </w:rPr>
        <w:t>следующи</w:t>
      </w:r>
      <w:r>
        <w:rPr>
          <w:lang w:eastAsia="ar-SA"/>
        </w:rPr>
        <w:t>х</w:t>
      </w:r>
      <w:r w:rsidRPr="00A172E2">
        <w:rPr>
          <w:lang w:eastAsia="ar-SA"/>
        </w:rPr>
        <w:t xml:space="preserve"> документ</w:t>
      </w:r>
      <w:r>
        <w:rPr>
          <w:lang w:eastAsia="ar-SA"/>
        </w:rPr>
        <w:t xml:space="preserve">ов </w:t>
      </w:r>
      <w:r>
        <w:t>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</w:t>
      </w:r>
      <w:r w:rsidRPr="00A172E2">
        <w:rPr>
          <w:lang w:eastAsia="ar-SA"/>
        </w:rPr>
        <w:t>:</w:t>
      </w:r>
    </w:p>
    <w:p w:rsidR="00F30447" w:rsidRPr="00A21D41" w:rsidRDefault="00F30447" w:rsidP="00F30447">
      <w:pPr>
        <w:ind w:firstLine="720"/>
        <w:jc w:val="both"/>
      </w:pPr>
      <w:r w:rsidRPr="00A21D41">
        <w:rPr>
          <w:u w:val="single"/>
        </w:rPr>
        <w:t>Юридические лица предоставляют</w:t>
      </w:r>
      <w:r w:rsidRPr="00A21D41">
        <w:t>:</w:t>
      </w:r>
    </w:p>
    <w:p w:rsidR="00F30447" w:rsidRDefault="00F30447" w:rsidP="00F30447">
      <w:pPr>
        <w:ind w:firstLine="720"/>
        <w:jc w:val="both"/>
      </w:pPr>
      <w:r w:rsidRPr="00573362">
        <w:t>- заявка на участие в аукционе</w:t>
      </w:r>
      <w:r>
        <w:t>;</w:t>
      </w:r>
    </w:p>
    <w:p w:rsidR="00F30447" w:rsidRPr="00573362" w:rsidRDefault="00F30447" w:rsidP="00F30447">
      <w:pPr>
        <w:ind w:firstLine="720"/>
        <w:jc w:val="both"/>
      </w:pPr>
      <w:r w:rsidRPr="00573362">
        <w:t>- учредительные документы;</w:t>
      </w:r>
    </w:p>
    <w:p w:rsidR="00F30447" w:rsidRPr="00573362" w:rsidRDefault="00F30447" w:rsidP="00F30447">
      <w:pPr>
        <w:ind w:firstLine="720"/>
        <w:jc w:val="both"/>
      </w:pPr>
      <w:r w:rsidRPr="00573362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</w:t>
      </w:r>
      <w:r w:rsidR="00875551">
        <w:t>;</w:t>
      </w:r>
    </w:p>
    <w:p w:rsidR="00F30447" w:rsidRPr="00573362" w:rsidRDefault="00F30447" w:rsidP="00F30447">
      <w:pPr>
        <w:ind w:firstLine="720"/>
        <w:jc w:val="both"/>
      </w:pPr>
      <w:r w:rsidRPr="00573362"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F30447" w:rsidRPr="00573362" w:rsidRDefault="00F30447" w:rsidP="00F30447">
      <w:pPr>
        <w:ind w:firstLine="720"/>
        <w:jc w:val="both"/>
      </w:pPr>
      <w:r w:rsidRPr="00573362">
        <w:t>- оформленная в установленном порядке или нотариально</w:t>
      </w:r>
      <w:r>
        <w:t xml:space="preserve"> заверенная копия доверенности </w:t>
      </w:r>
      <w:r w:rsidRPr="00573362">
        <w:t xml:space="preserve">на осуществление действий от имени </w:t>
      </w:r>
      <w:r>
        <w:t>п</w:t>
      </w:r>
      <w:r w:rsidRPr="00573362">
        <w:t xml:space="preserve">ретендента (в случае, если от имени </w:t>
      </w:r>
      <w:r>
        <w:t>п</w:t>
      </w:r>
      <w:r w:rsidRPr="00573362">
        <w:t>ретендента действует его представитель);</w:t>
      </w:r>
    </w:p>
    <w:p w:rsidR="00F30447" w:rsidRPr="00573362" w:rsidRDefault="00F30447" w:rsidP="00F30447">
      <w:pPr>
        <w:ind w:firstLine="720"/>
        <w:jc w:val="both"/>
      </w:pPr>
      <w:r w:rsidRPr="00573362">
        <w:t>- опись документов, входящих в состав заявки.</w:t>
      </w:r>
    </w:p>
    <w:p w:rsidR="00F30447" w:rsidRPr="00A21D41" w:rsidRDefault="00F30447" w:rsidP="00F30447">
      <w:pPr>
        <w:ind w:firstLine="720"/>
        <w:jc w:val="both"/>
      </w:pPr>
      <w:r w:rsidRPr="00A21D41">
        <w:rPr>
          <w:u w:val="single"/>
        </w:rPr>
        <w:t>Физические лица предоставляют</w:t>
      </w:r>
      <w:r w:rsidRPr="00A21D41">
        <w:t>:</w:t>
      </w:r>
    </w:p>
    <w:p w:rsidR="00F30447" w:rsidRPr="00573362" w:rsidRDefault="00F30447" w:rsidP="00F30447">
      <w:pPr>
        <w:ind w:firstLine="720"/>
        <w:jc w:val="both"/>
      </w:pPr>
      <w:r>
        <w:t>- заявка на участие в аукционе</w:t>
      </w:r>
      <w:r w:rsidRPr="00573362">
        <w:t>;</w:t>
      </w:r>
    </w:p>
    <w:p w:rsidR="00F30447" w:rsidRPr="00573362" w:rsidRDefault="00F30447" w:rsidP="00F30447">
      <w:pPr>
        <w:ind w:firstLine="720"/>
        <w:jc w:val="both"/>
      </w:pPr>
      <w:r w:rsidRPr="00573362">
        <w:t>- документ, удостоверяющий личность (все листы);</w:t>
      </w:r>
    </w:p>
    <w:p w:rsidR="00F30447" w:rsidRPr="00573362" w:rsidRDefault="00F30447" w:rsidP="00F30447">
      <w:pPr>
        <w:ind w:firstLine="720"/>
        <w:jc w:val="both"/>
      </w:pPr>
      <w:r w:rsidRPr="00573362">
        <w:t xml:space="preserve">- оформленная в установленном порядке или нотариально заверенная копия доверенности  на осуществление действий от имени претендента (в случае, если от имени </w:t>
      </w:r>
      <w:r>
        <w:t>п</w:t>
      </w:r>
      <w:r w:rsidRPr="00573362">
        <w:t>ретендента действует его представитель);</w:t>
      </w:r>
    </w:p>
    <w:p w:rsidR="00F30447" w:rsidRPr="00573362" w:rsidRDefault="00F30447" w:rsidP="00F30447">
      <w:pPr>
        <w:ind w:firstLine="720"/>
        <w:jc w:val="both"/>
      </w:pPr>
      <w:r w:rsidRPr="00573362">
        <w:t>- опись документов, входящих в состав заявки.</w:t>
      </w:r>
    </w:p>
    <w:p w:rsidR="00F30447" w:rsidRDefault="00F30447" w:rsidP="00F30447">
      <w:pPr>
        <w:ind w:firstLine="720"/>
        <w:jc w:val="both"/>
      </w:pPr>
      <w:r w:rsidRPr="00573362">
        <w:t>В случае</w:t>
      </w:r>
      <w:proofErr w:type="gramStart"/>
      <w:r w:rsidRPr="00573362">
        <w:t>,</w:t>
      </w:r>
      <w:proofErr w:type="gramEnd"/>
      <w:r w:rsidRPr="00573362">
        <w:t xml:space="preserve"> если от имени </w:t>
      </w:r>
      <w:r>
        <w:t>п</w:t>
      </w:r>
      <w:r w:rsidRPr="00573362">
        <w:t xml:space="preserve">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>
        <w:t>п</w:t>
      </w:r>
      <w:r w:rsidRPr="00573362">
        <w:t>ретендента, оформленная в установленном порядке, или нотариально заверенная копия такой доверенности.</w:t>
      </w:r>
      <w:r>
        <w:t xml:space="preserve"> В случае</w:t>
      </w:r>
      <w:proofErr w:type="gramStart"/>
      <w:r>
        <w:t>,</w:t>
      </w:r>
      <w:proofErr w:type="gramEnd"/>
      <w: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30447" w:rsidRDefault="00F30447" w:rsidP="00F30447">
      <w:pPr>
        <w:ind w:firstLine="720"/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30447" w:rsidRDefault="00F30447" w:rsidP="00F30447">
      <w:pPr>
        <w:ind w:firstLine="720"/>
        <w:jc w:val="both"/>
      </w:pPr>
      <w: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F30447" w:rsidRDefault="00F30447" w:rsidP="00F30447">
      <w:pPr>
        <w:ind w:firstLine="720"/>
        <w:jc w:val="both"/>
      </w:pPr>
      <w: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F30447" w:rsidRDefault="00F30447" w:rsidP="00F30447">
      <w:pPr>
        <w:ind w:firstLine="720"/>
        <w:jc w:val="both"/>
      </w:pPr>
      <w: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 подтверждены нотариусом.</w:t>
      </w:r>
    </w:p>
    <w:p w:rsidR="00F30447" w:rsidRDefault="00F30447" w:rsidP="00F30447">
      <w:pP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 xml:space="preserve">Документооборот между претендентами, участниками аукциона, оператором, продавцом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</w:t>
      </w:r>
      <w:r>
        <w:rPr>
          <w:color w:val="000000"/>
        </w:rPr>
        <w:lastRenderedPageBreak/>
        <w:t xml:space="preserve">реквизитов), заверенных электронной подписью продавца, претендента или участника, либо лица, имеющего право действовать от имени соответственно продавца, претендента или участника, </w:t>
      </w:r>
      <w:r w:rsidRPr="004348D6">
        <w:t>за исключением договора купли-продажи, который заключается в</w:t>
      </w:r>
      <w:proofErr w:type="gramEnd"/>
      <w:r w:rsidRPr="004348D6">
        <w:t xml:space="preserve"> простой письменной форме.</w:t>
      </w:r>
    </w:p>
    <w:p w:rsidR="00F30447" w:rsidRPr="001B102C" w:rsidRDefault="00F30447" w:rsidP="00F30447">
      <w:pPr>
        <w:ind w:firstLine="709"/>
        <w:jc w:val="both"/>
      </w:pPr>
      <w:r w:rsidRPr="001B102C">
        <w:t>Если в соответствии с федеральными законами, принимаемыми в соответствии с ними нормативными правовыми актами или обычаем делового оборота</w:t>
      </w:r>
      <w:r w:rsidR="00B36E6E">
        <w:t>,</w:t>
      </w:r>
      <w:r w:rsidRPr="001B102C">
        <w:t xml:space="preserve"> документ должен быть заверен печатью, электронный документ, подписанный усиленной электронной подписью и признаваемый равнозначным документу на бумажном носителе, подписанному собственноручной подписью и заверенному печатью. </w:t>
      </w:r>
    </w:p>
    <w:p w:rsidR="00F30447" w:rsidRDefault="00F30447" w:rsidP="00F30447">
      <w:pPr>
        <w:ind w:firstLine="709"/>
        <w:jc w:val="both"/>
        <w:rPr>
          <w:color w:val="000000"/>
        </w:rPr>
      </w:pPr>
      <w:r>
        <w:rPr>
          <w:color w:val="000000"/>
        </w:rPr>
        <w:t>Наличие электронной подписи означает, что документы и сведения, поданные в форме электронных документов</w:t>
      </w:r>
      <w:r w:rsidR="00B36E6E">
        <w:rPr>
          <w:color w:val="000000"/>
        </w:rPr>
        <w:t>,</w:t>
      </w:r>
      <w:r>
        <w:rPr>
          <w:color w:val="000000"/>
        </w:rPr>
        <w:t xml:space="preserve"> направлены от имени соответственно претендента, участника, продавца, либо оператора и отправитель несет ответственность за подлинность и достоверность таких документов и сведений.</w:t>
      </w:r>
    </w:p>
    <w:p w:rsidR="00F30447" w:rsidRDefault="00F30447" w:rsidP="00F30447">
      <w:pPr>
        <w:ind w:firstLine="708"/>
        <w:jc w:val="both"/>
      </w:pPr>
      <w:r w:rsidRPr="00D944CD">
        <w:rPr>
          <w:b/>
        </w:rPr>
        <w:t>Заседание комиссии</w:t>
      </w:r>
      <w:r>
        <w:t xml:space="preserve"> по признанию претендентов участниками электронного аукциона </w:t>
      </w:r>
      <w:r w:rsidRPr="009867F8">
        <w:t xml:space="preserve">состоится </w:t>
      </w:r>
      <w:r w:rsidR="00922D92" w:rsidRPr="00922D92">
        <w:rPr>
          <w:b/>
        </w:rPr>
        <w:t>02</w:t>
      </w:r>
      <w:r>
        <w:rPr>
          <w:b/>
        </w:rPr>
        <w:t>.0</w:t>
      </w:r>
      <w:r w:rsidR="00922D92">
        <w:rPr>
          <w:b/>
        </w:rPr>
        <w:t>9</w:t>
      </w:r>
      <w:r>
        <w:rPr>
          <w:b/>
        </w:rPr>
        <w:t xml:space="preserve">.2020 </w:t>
      </w:r>
      <w:r w:rsidRPr="00C42619">
        <w:rPr>
          <w:b/>
        </w:rPr>
        <w:t xml:space="preserve">г. в </w:t>
      </w:r>
      <w:r>
        <w:rPr>
          <w:b/>
        </w:rPr>
        <w:t xml:space="preserve">10 </w:t>
      </w:r>
      <w:r w:rsidRPr="00C42619">
        <w:rPr>
          <w:b/>
        </w:rPr>
        <w:t xml:space="preserve">час. </w:t>
      </w:r>
      <w:r>
        <w:rPr>
          <w:b/>
        </w:rPr>
        <w:t>00</w:t>
      </w:r>
      <w:r w:rsidRPr="00C42619">
        <w:t xml:space="preserve"> мин</w:t>
      </w:r>
      <w:r>
        <w:t>. по адресу: г</w:t>
      </w:r>
      <w:proofErr w:type="gramStart"/>
      <w:r>
        <w:t>.Г</w:t>
      </w:r>
      <w:proofErr w:type="gramEnd"/>
      <w:r>
        <w:t>аврилов-Ям, ул.</w:t>
      </w:r>
      <w:r w:rsidR="00922D92">
        <w:t>Шишкина</w:t>
      </w:r>
      <w:r>
        <w:t>,д.</w:t>
      </w:r>
      <w:r w:rsidR="00922D92">
        <w:t>2</w:t>
      </w:r>
      <w:r>
        <w:t xml:space="preserve">,  </w:t>
      </w:r>
      <w:r w:rsidR="00922D92">
        <w:t xml:space="preserve">1 </w:t>
      </w:r>
      <w:r>
        <w:t xml:space="preserve">этаж, кабинет </w:t>
      </w:r>
      <w:r w:rsidR="00DD4804">
        <w:t>директора</w:t>
      </w:r>
      <w:r>
        <w:t>.</w:t>
      </w:r>
    </w:p>
    <w:p w:rsidR="00F30447" w:rsidRDefault="00F30447" w:rsidP="00F30447">
      <w:pPr>
        <w:ind w:firstLine="708"/>
        <w:jc w:val="both"/>
      </w:pPr>
      <w:r>
        <w:t>Претендент не допускается к участию в электронном аукционе по следующим основаниям:</w:t>
      </w:r>
    </w:p>
    <w:p w:rsidR="00F30447" w:rsidRDefault="00F30447" w:rsidP="00F30447">
      <w:pPr>
        <w:ind w:firstLine="708"/>
        <w:jc w:val="both"/>
      </w:pPr>
      <w: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F30447" w:rsidRDefault="00F30447" w:rsidP="00F30447">
      <w:pPr>
        <w:ind w:firstLine="708"/>
        <w:jc w:val="both"/>
      </w:pPr>
      <w: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F30447" w:rsidRDefault="00F30447" w:rsidP="00F30447">
      <w:pPr>
        <w:ind w:firstLine="708"/>
        <w:jc w:val="both"/>
      </w:pPr>
      <w:r>
        <w:t>- заявка подана лицом, не уполномоченным претендентом на осуществление таких действий;</w:t>
      </w:r>
    </w:p>
    <w:p w:rsidR="00F30447" w:rsidRDefault="00F30447" w:rsidP="00F30447">
      <w:pPr>
        <w:ind w:firstLine="708"/>
        <w:jc w:val="both"/>
      </w:pPr>
      <w:r>
        <w:t>- не подтверждено поступление в установленный срок задатка на лицевой счёт претендента.</w:t>
      </w:r>
    </w:p>
    <w:p w:rsidR="00F30447" w:rsidRDefault="00F30447" w:rsidP="00F30447">
      <w:pPr>
        <w:ind w:firstLine="708"/>
        <w:jc w:val="both"/>
      </w:pPr>
      <w:r>
        <w:t>Перечень оснований отказа претенденту в участии в аукционе является исчерпывающим.</w:t>
      </w:r>
    </w:p>
    <w:p w:rsidR="00F30447" w:rsidRPr="000D7D88" w:rsidRDefault="00F30447" w:rsidP="00F30447">
      <w:pPr>
        <w:ind w:firstLine="708"/>
        <w:jc w:val="both"/>
      </w:pPr>
      <w:proofErr w:type="gramStart"/>
      <w:r>
        <w:t>По результатам рассмотрения заявок и документов продавец принимает решение о признании претендентов участниками электронного аукциона,</w:t>
      </w:r>
      <w:r w:rsidRPr="000D7D88">
        <w:t xml:space="preserve"> подписывает </w:t>
      </w:r>
      <w:r>
        <w:t xml:space="preserve">электронный </w:t>
      </w:r>
      <w:r w:rsidRPr="000D7D88">
        <w:t>протокол</w:t>
      </w:r>
      <w:r>
        <w:rPr>
          <w:rStyle w:val="aa"/>
          <w:b w:val="0"/>
        </w:rPr>
        <w:t>об определении участников</w:t>
      </w:r>
      <w:r w:rsidRPr="000D7D88">
        <w:rPr>
          <w:rStyle w:val="aa"/>
          <w:b w:val="0"/>
        </w:rPr>
        <w:t xml:space="preserve"> электронного аукциона</w:t>
      </w:r>
      <w:r w:rsidRPr="000D7D88">
        <w:t>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F30447" w:rsidRDefault="00F30447" w:rsidP="00F30447">
      <w:pPr>
        <w:ind w:firstLine="720"/>
        <w:jc w:val="both"/>
      </w:pPr>
      <w:r>
        <w:t>Претендент, допущенный к участию в аукционе, приобретает статус участника аукциона с момента оформления продавцом электронного протокола о признании претендентов участниками аукциона.</w:t>
      </w:r>
    </w:p>
    <w:p w:rsidR="00F30447" w:rsidRDefault="00F30447" w:rsidP="00F30447">
      <w:pPr>
        <w:ind w:firstLine="720"/>
        <w:jc w:val="both"/>
      </w:pPr>
      <w:r>
        <w:t>Оператор не позднее следующего рабочего дня после подписания протокола об определении участников направляет в Личные кабинеты претендентов уведомления о признании их участниками аукциона или об отказе в признании участниками с указанием оснований отказа.</w:t>
      </w:r>
    </w:p>
    <w:p w:rsidR="00F30447" w:rsidRDefault="00F30447" w:rsidP="00F30447">
      <w:pPr>
        <w:ind w:firstLine="708"/>
        <w:jc w:val="both"/>
      </w:pPr>
      <w:proofErr w:type="gramStart"/>
      <w:r>
        <w:t xml:space="preserve">Информация об отказе в допуске к участию в электронном аукционе размещается на официальном сайте Российской Федерации в сети "Интернет" для размещения информации о проведении торгов - </w:t>
      </w:r>
      <w:hyperlink r:id="rId9" w:history="1">
        <w:r w:rsidRPr="00D606C2">
          <w:rPr>
            <w:rStyle w:val="a9"/>
          </w:rPr>
          <w:t>http://www.torgi.gov.ru</w:t>
        </w:r>
      </w:hyperlink>
      <w:r>
        <w:t>, и на</w:t>
      </w:r>
      <w:r w:rsidRPr="002E6DD2">
        <w:t xml:space="preserve"> официальном сайте Администрации </w:t>
      </w:r>
      <w:r w:rsidR="00B36E6E">
        <w:t xml:space="preserve">городского поселения Гаврилов-Ям </w:t>
      </w:r>
      <w:r w:rsidRPr="002E6DD2">
        <w:t xml:space="preserve">в сети «Интернет» </w:t>
      </w:r>
      <w:hyperlink r:id="rId10" w:history="1">
        <w:r w:rsidR="001B394A" w:rsidRPr="00C526D8">
          <w:rPr>
            <w:rStyle w:val="a9"/>
          </w:rPr>
          <w:t>http://gavrilovyamgor.ru</w:t>
        </w:r>
      </w:hyperlink>
      <w:r w:rsidR="001B394A">
        <w:t xml:space="preserve"> в </w:t>
      </w:r>
      <w:r w:rsidRPr="001B394A">
        <w:t>срок не позднее рабочего дня, следующего за днём принятия указанного решения.</w:t>
      </w:r>
      <w:proofErr w:type="gramEnd"/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Процедура электронного аукциона проводится на электронной торговой площадке З</w:t>
      </w:r>
      <w:r>
        <w:rPr>
          <w:lang w:eastAsia="en-US"/>
        </w:rPr>
        <w:t>АО «Сбербанк-АСТ»</w:t>
      </w:r>
      <w:r>
        <w:t xml:space="preserve"> в день и время, указанные в настоящем информационном </w:t>
      </w:r>
      <w:r>
        <w:lastRenderedPageBreak/>
        <w:t>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Во время проведения процедуры аукциона оператор обеспечивает доступ участников к закрытой части электронной торговой площадки и возможность представления ими предложений о цене имущества.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Со времени начала проведения процедуры аукциона оператором размещается: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а) в открытой части электронной торговой площадки - информация о начале проведения процедуры электронного аукциона с указанием наименования муниципального имущества, начальной цены и текущего «шага аукциона»;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В течение одного часа со времени начала проведения процедуры электронного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При этом программными средствами электронной площадки обеспечивается: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Победителем признается участник, предложивший наиболее высокую цену муниципального имущества.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электронного аукциона путем оформления протокола об итогах электронного аукциона.</w:t>
      </w:r>
    </w:p>
    <w:p w:rsidR="00F30447" w:rsidRDefault="00F30447" w:rsidP="00F30447">
      <w:pPr>
        <w:ind w:firstLine="709"/>
        <w:jc w:val="both"/>
      </w:pPr>
      <w:r w:rsidRPr="007B222B">
        <w:t xml:space="preserve">Цена продажи </w:t>
      </w:r>
      <w:r>
        <w:t>муниципаль</w:t>
      </w:r>
      <w:r w:rsidRPr="007B222B">
        <w:t xml:space="preserve">ного имущества, определенная по итогам </w:t>
      </w:r>
      <w:r>
        <w:t xml:space="preserve">электронного </w:t>
      </w:r>
      <w:r w:rsidRPr="007B222B">
        <w:t xml:space="preserve">аукциона, распределяется между объектами имущества, входящими в состав лота, пропорционально их начальной цене. Общая цена продажи </w:t>
      </w:r>
      <w:r>
        <w:t>муниципаль</w:t>
      </w:r>
      <w:r w:rsidRPr="007B222B">
        <w:t xml:space="preserve">ного имущества и цена продажи каждого объекта, определенная в указанном порядке, заносятся в протокол об итогах </w:t>
      </w:r>
      <w:r>
        <w:t xml:space="preserve">электронного </w:t>
      </w:r>
      <w:r w:rsidRPr="007B222B">
        <w:t>аукциона.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Процедура электронного аукциона считается завершенной со времени подписания продавцом протокола об итогах электронного аукциона.</w:t>
      </w:r>
    </w:p>
    <w:p w:rsidR="00F30447" w:rsidRDefault="00F30447" w:rsidP="00F30447">
      <w:pPr>
        <w:ind w:firstLine="709"/>
        <w:jc w:val="both"/>
        <w:outlineLvl w:val="1"/>
      </w:pPr>
      <w:r>
        <w:t xml:space="preserve">Протокол об итогах электронного аукциона является документом, удостоверяющим право победителя на заключение </w:t>
      </w:r>
      <w:r w:rsidRPr="00590368">
        <w:t>договора купли-продажи</w:t>
      </w:r>
      <w:r>
        <w:t xml:space="preserve"> муниципального имущества (Приложение 2 к настоящему информационному сообщению).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</w:t>
      </w:r>
      <w:r>
        <w:lastRenderedPageBreak/>
        <w:t>этого протокола, а также размещается в открытой части электронной площадки следующая информация: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а) наименование имущества и иные позволяющие его индивидуализировать сведения (спецификация лота);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б) цена сделки;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в) фамилия, имя, отчество физического лица или наименование юридического лица - победителя.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Электронный аукцион признается несостоявшимся в следующих случаях: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а) не было подано ни одной заявки на участие либо ни один из претендентов не признан участником;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б) принято решение о признании только одного претендента участником;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в) ни один из участников не сделал предложение о начальной цене муниципального имущества.</w:t>
      </w:r>
    </w:p>
    <w:p w:rsidR="00F30447" w:rsidRDefault="00F30447" w:rsidP="00F30447">
      <w:pPr>
        <w:ind w:firstLine="708"/>
        <w:jc w:val="both"/>
      </w:pPr>
      <w:proofErr w:type="gramStart"/>
      <w:r w:rsidRPr="00C74A1F">
        <w:t xml:space="preserve">Информационное сообщение об итогах аукциона размещается на официальном сайте в сети "Интернет" </w:t>
      </w:r>
      <w:hyperlink r:id="rId11" w:history="1">
        <w:r w:rsidRPr="00D606C2">
          <w:rPr>
            <w:rStyle w:val="a9"/>
          </w:rPr>
          <w:t>http://www.torgi.gov.ru</w:t>
        </w:r>
      </w:hyperlink>
      <w:r w:rsidRPr="00C74A1F">
        <w:t xml:space="preserve">в соответствии с требованиями, установленными Федеральным законом "О приватизации государственного и муниципального имущества", а также не позднее рабочего дня, следующего за днём подведения итогов аукциона, размещается </w:t>
      </w:r>
      <w:r w:rsidRPr="001B394A">
        <w:t xml:space="preserve">на официальном сайте Администрации </w:t>
      </w:r>
      <w:r w:rsidR="001B394A" w:rsidRPr="001B394A">
        <w:t xml:space="preserve">городского поселения </w:t>
      </w:r>
      <w:r w:rsidRPr="001B394A">
        <w:t xml:space="preserve">Гаврилов-Ям в сети «Интернет» </w:t>
      </w:r>
      <w:hyperlink r:id="rId12" w:history="1">
        <w:r w:rsidR="001B394A" w:rsidRPr="00C526D8">
          <w:rPr>
            <w:rStyle w:val="a9"/>
          </w:rPr>
          <w:t>http://gavrilovyamgor.ru</w:t>
        </w:r>
      </w:hyperlink>
      <w:r w:rsidR="001B394A">
        <w:t>.</w:t>
      </w:r>
      <w:proofErr w:type="gramEnd"/>
    </w:p>
    <w:p w:rsidR="00F30447" w:rsidRDefault="00F30447" w:rsidP="00F30447">
      <w:pPr>
        <w:pStyle w:val="ConsPlusNormal"/>
        <w:ind w:firstLine="709"/>
        <w:jc w:val="both"/>
      </w:pPr>
      <w:r w:rsidRPr="00847019">
        <w:t>Договор купли-продажи муниципального имущества</w:t>
      </w:r>
      <w:r>
        <w:t xml:space="preserve"> заключается между продавцом и победителем электронного аукциона в течение пяти рабочих дней </w:t>
      </w:r>
      <w:proofErr w:type="gramStart"/>
      <w:r>
        <w:t>с даты подведения</w:t>
      </w:r>
      <w:proofErr w:type="gramEnd"/>
      <w:r>
        <w:t xml:space="preserve"> итогов электронного аукциона. </w:t>
      </w:r>
    </w:p>
    <w:p w:rsidR="00F30447" w:rsidRDefault="00F30447" w:rsidP="00F30447">
      <w:pPr>
        <w:ind w:firstLine="709"/>
        <w:jc w:val="both"/>
      </w:pPr>
      <w:r>
        <w:t>Задаток, перечисленный покупателем для участия в электронном аукционе, засчитывается в счет оплаты муниципального имущества</w:t>
      </w:r>
      <w:r w:rsidR="00CE3CF7">
        <w:t>.</w:t>
      </w:r>
    </w:p>
    <w:p w:rsidR="00F30447" w:rsidRDefault="00F30447" w:rsidP="00F30447">
      <w:pPr>
        <w:ind w:firstLine="708"/>
        <w:jc w:val="both"/>
      </w:pPr>
      <w:r w:rsidRPr="004B4D85">
        <w:t>Денежные средства подлежат перечислению победителем аукциона</w:t>
      </w:r>
      <w:r w:rsidR="00CE3CF7">
        <w:t xml:space="preserve"> на расчетный счет продавца</w:t>
      </w:r>
      <w:r w:rsidRPr="004B4D85">
        <w:t xml:space="preserve"> в размере и сроки, которые указаны в договоре купли-продажи, но не позднее 30 рабочих дней со дня заключения договора купли-продажи.</w:t>
      </w:r>
    </w:p>
    <w:p w:rsidR="00F30447" w:rsidRDefault="00F30447" w:rsidP="00F30447">
      <w:pPr>
        <w:ind w:firstLine="709"/>
        <w:jc w:val="both"/>
      </w:pPr>
      <w:r w:rsidRPr="006679E0">
        <w:t xml:space="preserve">Денежные средства </w:t>
      </w:r>
      <w:r w:rsidRPr="004B4D85">
        <w:t xml:space="preserve">в счёт оплаты приватизируемого муниципального имущества </w:t>
      </w:r>
      <w:r w:rsidRPr="006679E0">
        <w:t xml:space="preserve">по договору купли-продажи должны быть внесены единовременно в безналичном порядке </w:t>
      </w:r>
      <w:r w:rsidRPr="00AE7120">
        <w:t xml:space="preserve">на </w:t>
      </w:r>
      <w:r w:rsidRPr="00A62680">
        <w:t>расчётный счёт № 40</w:t>
      </w:r>
      <w:r w:rsidR="00CE3CF7">
        <w:t>702810561022817539</w:t>
      </w:r>
      <w:r w:rsidRPr="00A62680">
        <w:t xml:space="preserve"> в БАНКЕ: </w:t>
      </w:r>
      <w:r w:rsidR="00CE3CF7">
        <w:t>Ярославский РФ АО «</w:t>
      </w:r>
      <w:proofErr w:type="spellStart"/>
      <w:r w:rsidR="00CE3CF7">
        <w:t>Россельхозбанк</w:t>
      </w:r>
      <w:proofErr w:type="spellEnd"/>
      <w:r w:rsidR="00CE3CF7">
        <w:t>»</w:t>
      </w:r>
      <w:r w:rsidRPr="00A62680">
        <w:t>, г</w:t>
      </w:r>
      <w:proofErr w:type="gramStart"/>
      <w:r w:rsidRPr="00A62680">
        <w:t>.Я</w:t>
      </w:r>
      <w:proofErr w:type="gramEnd"/>
      <w:r w:rsidRPr="00A62680">
        <w:t>рославль, БИК 047888</w:t>
      </w:r>
      <w:r w:rsidR="00CE3CF7">
        <w:t>717</w:t>
      </w:r>
      <w:r w:rsidRPr="00A62680">
        <w:t>, Получатель –</w:t>
      </w:r>
      <w:r w:rsidR="00CE3CF7">
        <w:t>Муниципальное унитарное предприятие «Оздоровительный центр «Мечта» городского поселения Гаврилов-Ям</w:t>
      </w:r>
      <w:r w:rsidRPr="00A62680">
        <w:t>, ИНН 7616006</w:t>
      </w:r>
      <w:r w:rsidR="00CE3CF7">
        <w:t>700</w:t>
      </w:r>
      <w:r w:rsidRPr="00A62680">
        <w:t xml:space="preserve">, КПП 761601001, ОКТМО </w:t>
      </w:r>
      <w:r w:rsidR="00DD4804">
        <w:t>78612101001</w:t>
      </w:r>
      <w:r w:rsidRPr="00A62680">
        <w:t>. В назначении платежа указать: оплата по договору купли - пр</w:t>
      </w:r>
      <w:r>
        <w:t xml:space="preserve">одажи </w:t>
      </w:r>
      <w:r w:rsidR="00CE3CF7">
        <w:t>движимого имущества</w:t>
      </w:r>
      <w:r>
        <w:t xml:space="preserve"> - </w:t>
      </w:r>
      <w:r w:rsidR="00CE3CF7">
        <w:t>№ __</w:t>
      </w:r>
      <w:r w:rsidRPr="00A62680">
        <w:t xml:space="preserve"> от __.0</w:t>
      </w:r>
      <w:r w:rsidR="00CE3CF7">
        <w:t>9</w:t>
      </w:r>
      <w:r w:rsidRPr="00A62680">
        <w:t>.2020г</w:t>
      </w:r>
      <w:r>
        <w:t>.</w:t>
      </w:r>
    </w:p>
    <w:p w:rsidR="00F30447" w:rsidRDefault="00F30447" w:rsidP="00F30447">
      <w:pPr>
        <w:ind w:firstLine="709"/>
        <w:jc w:val="both"/>
      </w:pPr>
      <w:r>
        <w:t xml:space="preserve">При уклонении (отказе) победителя от заключения в указанный срок договора купли-продажи муниципального имущества задаток ему не возвращается, а победитель утрачивает право на заключение указанного договора купли-продажи. </w:t>
      </w:r>
    </w:p>
    <w:p w:rsidR="00F30447" w:rsidRDefault="00F30447" w:rsidP="00F30447">
      <w:pPr>
        <w:ind w:firstLine="708"/>
        <w:jc w:val="both"/>
      </w:pPr>
      <w:r>
        <w:t>Осмотр Объекта, предлагаемого к продаже, осуществляется претендентами бесплатно по письменной заявке претендента.</w:t>
      </w:r>
    </w:p>
    <w:p w:rsidR="00F30447" w:rsidRDefault="00F30447" w:rsidP="00F30447">
      <w:pPr>
        <w:ind w:firstLine="708"/>
        <w:jc w:val="both"/>
      </w:pPr>
      <w:r>
        <w:t>Сведения обо всех предыдущих торгах по продаже Объекта, объявленных в течение года, предшествующего его продаже, и об итогах торгов по продаже такого имущества:</w:t>
      </w:r>
    </w:p>
    <w:p w:rsidR="00F30447" w:rsidRDefault="00F30447" w:rsidP="00F30447">
      <w:pPr>
        <w:ind w:firstLine="708"/>
        <w:jc w:val="both"/>
      </w:pPr>
      <w:r>
        <w:t>- Аукцион по продаже муниципального имущества</w:t>
      </w:r>
      <w:r w:rsidR="00CE3CF7">
        <w:t xml:space="preserve"> </w:t>
      </w:r>
      <w:r>
        <w:t>проводится впервые.</w:t>
      </w:r>
    </w:p>
    <w:p w:rsidR="00F30447" w:rsidRDefault="00F30447" w:rsidP="00F30447">
      <w:pPr>
        <w:ind w:firstLine="709"/>
        <w:jc w:val="both"/>
      </w:pPr>
      <w:r w:rsidRPr="00975769">
        <w:t>Любое лицо независимо от регистрации на электронной площадке вправе направить на</w:t>
      </w:r>
      <w:r>
        <w:t xml:space="preserve"> электронный адрес продавца, указанный в информационном сообщении о проведении продажи имущества, запрос о разъяснении размещенной информации</w:t>
      </w:r>
      <w:proofErr w:type="gramStart"/>
      <w:r>
        <w:t>,</w:t>
      </w:r>
      <w:r w:rsidRPr="00606CA4">
        <w:t>с</w:t>
      </w:r>
      <w:proofErr w:type="gramEnd"/>
      <w:r w:rsidRPr="00606CA4">
        <w:t xml:space="preserve"> указанием следующих данных: - Ф.И.О. (физического лица, руководителя организации или их представителей); - название организации (если имеется); - дата аукциона и номе</w:t>
      </w:r>
      <w:proofErr w:type="gramStart"/>
      <w:r w:rsidRPr="00606CA4">
        <w:t>р(</w:t>
      </w:r>
      <w:proofErr w:type="gramEnd"/>
      <w:r w:rsidRPr="00606CA4">
        <w:t>а) лота (лотов); - адрес(а) объекта(</w:t>
      </w:r>
      <w:proofErr w:type="spellStart"/>
      <w:r w:rsidRPr="00606CA4">
        <w:t>ов</w:t>
      </w:r>
      <w:proofErr w:type="spellEnd"/>
      <w:r w:rsidRPr="00606CA4">
        <w:t>) недвижимости; - площадь(и) объекта(</w:t>
      </w:r>
      <w:proofErr w:type="spellStart"/>
      <w:r w:rsidRPr="00606CA4">
        <w:t>ов</w:t>
      </w:r>
      <w:proofErr w:type="spellEnd"/>
      <w:r w:rsidRPr="00606CA4">
        <w:t>) недвижимости; - действующий контактный телефон, не позднее чем за два рабочих дня до даты окончания срока подачи заявок на участие в аукционе. С документацией по продаваем</w:t>
      </w:r>
      <w:r>
        <w:t>ому</w:t>
      </w:r>
      <w:r w:rsidRPr="00606CA4">
        <w:t xml:space="preserve"> объект</w:t>
      </w:r>
      <w:r>
        <w:t>у</w:t>
      </w:r>
      <w:r w:rsidRPr="00606CA4">
        <w:t xml:space="preserve">, условиями договора купли-продажи имущества можно </w:t>
      </w:r>
      <w:r w:rsidRPr="00606CA4">
        <w:lastRenderedPageBreak/>
        <w:t xml:space="preserve">ознакомиться в </w:t>
      </w:r>
      <w:r w:rsidR="00CE3CF7">
        <w:t>Муниципальном унитарном предприятии «Оздоровительный центр «Мечта» городского поселения Гаврилов-Ям</w:t>
      </w:r>
      <w:r>
        <w:t xml:space="preserve">, </w:t>
      </w:r>
      <w:r w:rsidRPr="00A07A91">
        <w:t>расположенно</w:t>
      </w:r>
      <w:r w:rsidR="00CE3CF7">
        <w:t>м</w:t>
      </w:r>
      <w:r w:rsidRPr="00A07A91">
        <w:t xml:space="preserve"> по адресу: Ярославская область, г. Гаврилов-Ям, ул. </w:t>
      </w:r>
      <w:r w:rsidR="00CE3CF7">
        <w:t>Шишкина</w:t>
      </w:r>
      <w:r w:rsidRPr="00A07A91">
        <w:t xml:space="preserve">, д. </w:t>
      </w:r>
      <w:r w:rsidR="00CE3CF7">
        <w:t xml:space="preserve">2 </w:t>
      </w:r>
      <w:r>
        <w:t>,</w:t>
      </w:r>
      <w:r w:rsidR="00DD4804">
        <w:t>кааб</w:t>
      </w:r>
      <w:proofErr w:type="gramStart"/>
      <w:r w:rsidR="00DD4804">
        <w:t>.</w:t>
      </w:r>
      <w:proofErr w:type="gramEnd"/>
      <w:r w:rsidR="00DD4804">
        <w:t xml:space="preserve"> </w:t>
      </w:r>
      <w:proofErr w:type="gramStart"/>
      <w:r w:rsidR="00DD4804">
        <w:t>д</w:t>
      </w:r>
      <w:proofErr w:type="gramEnd"/>
      <w:r w:rsidR="00DD4804">
        <w:t>иректора</w:t>
      </w:r>
      <w:r>
        <w:t xml:space="preserve">, по рабочим дням  </w:t>
      </w:r>
      <w:r w:rsidRPr="00DD4804">
        <w:t>с 9 час. 00 мин. до 11 час.30 мин. и с 13 час.00 мин. до 16 час. 30 мин.</w:t>
      </w:r>
      <w:r w:rsidRPr="00606CA4">
        <w:t xml:space="preserve">, </w:t>
      </w:r>
      <w:r w:rsidRPr="00A07A91">
        <w:t>контактный телефон – (48534) 2-</w:t>
      </w:r>
      <w:r w:rsidR="00CE3CF7">
        <w:t>06</w:t>
      </w:r>
      <w:r w:rsidRPr="00A07A91">
        <w:t>-</w:t>
      </w:r>
      <w:r w:rsidR="00CE3CF7">
        <w:t>77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F30447" w:rsidRDefault="00F30447" w:rsidP="00F30447">
      <w:pPr>
        <w:autoSpaceDE w:val="0"/>
        <w:autoSpaceDN w:val="0"/>
        <w:adjustRightInd w:val="0"/>
        <w:ind w:firstLine="709"/>
        <w:jc w:val="both"/>
      </w:pPr>
      <w:r>
        <w:t>В течение 2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F30447" w:rsidRDefault="00F30447" w:rsidP="00F30447">
      <w:pPr>
        <w:ind w:firstLine="708"/>
        <w:jc w:val="both"/>
      </w:pPr>
      <w:r w:rsidRPr="00A177EE">
        <w:t>Ознакомит</w:t>
      </w:r>
      <w:r w:rsidR="00CE3CF7">
        <w:t>ь</w:t>
      </w:r>
      <w:r w:rsidRPr="00A177EE">
        <w:t>ся с дополнительной информацией об Объект</w:t>
      </w:r>
      <w:r>
        <w:t xml:space="preserve">е продажи </w:t>
      </w:r>
      <w:r w:rsidRPr="00A177EE">
        <w:t xml:space="preserve">можно на официальном сайте Администрации </w:t>
      </w:r>
      <w:r w:rsidR="00CE3CF7">
        <w:t>городского поселения Гаврилов-Ям</w:t>
      </w:r>
      <w:r w:rsidRPr="00A177EE">
        <w:t xml:space="preserve"> в сети Интернет по адресу </w:t>
      </w:r>
      <w:hyperlink r:id="rId13" w:history="1">
        <w:r w:rsidR="00CE3CF7" w:rsidRPr="00C526D8">
          <w:rPr>
            <w:rStyle w:val="a9"/>
          </w:rPr>
          <w:t>https://gavrilovyamgor.ru/mup-oc-mecta</w:t>
        </w:r>
      </w:hyperlink>
      <w:r w:rsidRPr="00A177EE">
        <w:t xml:space="preserve">, на официальном сайте Российской Федерации для размещения информации о проведении торгов </w:t>
      </w:r>
      <w:hyperlink r:id="rId14" w:history="1">
        <w:r w:rsidRPr="002A7EE5">
          <w:rPr>
            <w:rStyle w:val="a9"/>
          </w:rPr>
          <w:t>http://www.torgi.gov.ru</w:t>
        </w:r>
      </w:hyperlink>
      <w:r w:rsidRPr="00A177EE">
        <w:t xml:space="preserve">. </w:t>
      </w:r>
    </w:p>
    <w:p w:rsidR="002261BE" w:rsidRPr="009D467E" w:rsidRDefault="002261BE" w:rsidP="0059374E">
      <w:pPr>
        <w:ind w:firstLine="709"/>
        <w:rPr>
          <w:sz w:val="28"/>
          <w:szCs w:val="28"/>
        </w:rPr>
      </w:pPr>
    </w:p>
    <w:sectPr w:rsidR="002261BE" w:rsidRPr="009D467E" w:rsidSect="00226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8728"/>
  <w:defaultTabStop w:val="708"/>
  <w:characterSpacingControl w:val="doNotCompress"/>
  <w:compat/>
  <w:rsids>
    <w:rsidRoot w:val="00F30447"/>
    <w:rsid w:val="00031BFC"/>
    <w:rsid w:val="0015112A"/>
    <w:rsid w:val="00177641"/>
    <w:rsid w:val="00193988"/>
    <w:rsid w:val="001B394A"/>
    <w:rsid w:val="002261BE"/>
    <w:rsid w:val="003772C2"/>
    <w:rsid w:val="003C4A4E"/>
    <w:rsid w:val="004B42CD"/>
    <w:rsid w:val="004B746E"/>
    <w:rsid w:val="00547013"/>
    <w:rsid w:val="0059374E"/>
    <w:rsid w:val="005A5EB3"/>
    <w:rsid w:val="005C2005"/>
    <w:rsid w:val="00654D3D"/>
    <w:rsid w:val="00680C09"/>
    <w:rsid w:val="00694B71"/>
    <w:rsid w:val="006B780A"/>
    <w:rsid w:val="00851F0B"/>
    <w:rsid w:val="00875551"/>
    <w:rsid w:val="00922D92"/>
    <w:rsid w:val="009D467E"/>
    <w:rsid w:val="00AA5300"/>
    <w:rsid w:val="00B36E6E"/>
    <w:rsid w:val="00B8396A"/>
    <w:rsid w:val="00BF019A"/>
    <w:rsid w:val="00BF2F58"/>
    <w:rsid w:val="00CE3CF7"/>
    <w:rsid w:val="00DC6160"/>
    <w:rsid w:val="00DD4804"/>
    <w:rsid w:val="00F30447"/>
    <w:rsid w:val="00F77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51F0B"/>
    <w:pPr>
      <w:keepNext/>
      <w:tabs>
        <w:tab w:val="num" w:pos="0"/>
      </w:tabs>
      <w:ind w:left="720"/>
      <w:jc w:val="both"/>
      <w:outlineLvl w:val="0"/>
    </w:pPr>
    <w:rPr>
      <w:sz w:val="25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51F0B"/>
    <w:pPr>
      <w:keepNext/>
      <w:tabs>
        <w:tab w:val="num" w:pos="0"/>
      </w:tabs>
      <w:ind w:left="57"/>
      <w:outlineLvl w:val="1"/>
    </w:pPr>
    <w:rPr>
      <w:b/>
      <w:bCs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51F0B"/>
    <w:pPr>
      <w:keepNext/>
      <w:tabs>
        <w:tab w:val="num" w:pos="0"/>
      </w:tabs>
      <w:ind w:left="1152"/>
      <w:jc w:val="center"/>
      <w:outlineLvl w:val="2"/>
    </w:pPr>
    <w:rPr>
      <w:b/>
      <w:bCs/>
      <w:sz w:val="26"/>
      <w:szCs w:val="22"/>
      <w:lang w:eastAsia="ar-SA"/>
    </w:rPr>
  </w:style>
  <w:style w:type="paragraph" w:styleId="4">
    <w:name w:val="heading 4"/>
    <w:basedOn w:val="a"/>
    <w:next w:val="a"/>
    <w:link w:val="40"/>
    <w:qFormat/>
    <w:rsid w:val="00851F0B"/>
    <w:pPr>
      <w:keepNext/>
      <w:tabs>
        <w:tab w:val="num" w:pos="0"/>
      </w:tabs>
      <w:ind w:left="3744"/>
      <w:jc w:val="both"/>
      <w:outlineLvl w:val="3"/>
    </w:pPr>
    <w:rPr>
      <w:b/>
      <w:bCs/>
      <w:sz w:val="28"/>
      <w:szCs w:val="16"/>
      <w:lang w:eastAsia="ar-SA"/>
    </w:rPr>
  </w:style>
  <w:style w:type="paragraph" w:styleId="5">
    <w:name w:val="heading 5"/>
    <w:basedOn w:val="a"/>
    <w:next w:val="a"/>
    <w:link w:val="50"/>
    <w:qFormat/>
    <w:rsid w:val="00851F0B"/>
    <w:pPr>
      <w:keepNext/>
      <w:tabs>
        <w:tab w:val="num" w:pos="0"/>
      </w:tabs>
      <w:ind w:left="72"/>
      <w:outlineLvl w:val="4"/>
    </w:pPr>
    <w:rPr>
      <w:b/>
      <w:bCs/>
      <w:sz w:val="26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851F0B"/>
    <w:pPr>
      <w:keepNext/>
      <w:jc w:val="both"/>
      <w:outlineLvl w:val="5"/>
    </w:pPr>
    <w:rPr>
      <w:i/>
      <w:iCs/>
      <w:sz w:val="22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C2"/>
    <w:rPr>
      <w:sz w:val="25"/>
      <w:lang w:eastAsia="ar-SA"/>
    </w:rPr>
  </w:style>
  <w:style w:type="paragraph" w:styleId="a3">
    <w:name w:val="Title"/>
    <w:basedOn w:val="a"/>
    <w:link w:val="a4"/>
    <w:qFormat/>
    <w:rsid w:val="003772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4">
    <w:name w:val="Название Знак"/>
    <w:basedOn w:val="a0"/>
    <w:link w:val="a3"/>
    <w:rsid w:val="003772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5">
    <w:name w:val="Subtitle"/>
    <w:basedOn w:val="a"/>
    <w:link w:val="a6"/>
    <w:qFormat/>
    <w:rsid w:val="003772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ar-SA"/>
    </w:rPr>
  </w:style>
  <w:style w:type="character" w:customStyle="1" w:styleId="a6">
    <w:name w:val="Подзаголовок Знак"/>
    <w:basedOn w:val="a0"/>
    <w:link w:val="a5"/>
    <w:rsid w:val="003772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1F0B"/>
    <w:rPr>
      <w:b/>
      <w:bCs/>
      <w:sz w:val="28"/>
      <w:lang w:eastAsia="ar-SA"/>
    </w:rPr>
  </w:style>
  <w:style w:type="character" w:customStyle="1" w:styleId="30">
    <w:name w:val="Заголовок 3 Знак"/>
    <w:basedOn w:val="a0"/>
    <w:link w:val="3"/>
    <w:rsid w:val="00851F0B"/>
    <w:rPr>
      <w:b/>
      <w:bCs/>
      <w:sz w:val="26"/>
      <w:szCs w:val="22"/>
      <w:lang w:eastAsia="ar-SA"/>
    </w:rPr>
  </w:style>
  <w:style w:type="character" w:customStyle="1" w:styleId="40">
    <w:name w:val="Заголовок 4 Знак"/>
    <w:basedOn w:val="a0"/>
    <w:link w:val="4"/>
    <w:rsid w:val="00851F0B"/>
    <w:rPr>
      <w:b/>
      <w:bCs/>
      <w:sz w:val="28"/>
      <w:szCs w:val="16"/>
      <w:lang w:eastAsia="ar-SA"/>
    </w:rPr>
  </w:style>
  <w:style w:type="character" w:customStyle="1" w:styleId="50">
    <w:name w:val="Заголовок 5 Знак"/>
    <w:basedOn w:val="a0"/>
    <w:link w:val="5"/>
    <w:rsid w:val="00851F0B"/>
    <w:rPr>
      <w:b/>
      <w:bCs/>
      <w:sz w:val="26"/>
      <w:lang w:eastAsia="ar-SA"/>
    </w:rPr>
  </w:style>
  <w:style w:type="character" w:customStyle="1" w:styleId="60">
    <w:name w:val="Заголовок 6 Знак"/>
    <w:basedOn w:val="a0"/>
    <w:link w:val="6"/>
    <w:rsid w:val="00851F0B"/>
    <w:rPr>
      <w:i/>
      <w:iCs/>
      <w:sz w:val="22"/>
      <w:szCs w:val="28"/>
      <w:lang w:eastAsia="ar-SA"/>
    </w:rPr>
  </w:style>
  <w:style w:type="paragraph" w:styleId="a7">
    <w:name w:val="No Spacing"/>
    <w:qFormat/>
    <w:rsid w:val="00851F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8">
    <w:name w:val="List Paragraph"/>
    <w:basedOn w:val="a"/>
    <w:qFormat/>
    <w:rsid w:val="00851F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rsid w:val="00F304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30447"/>
    <w:rPr>
      <w:sz w:val="24"/>
      <w:szCs w:val="24"/>
    </w:rPr>
  </w:style>
  <w:style w:type="character" w:styleId="a9">
    <w:name w:val="Hyperlink"/>
    <w:basedOn w:val="a0"/>
    <w:uiPriority w:val="99"/>
    <w:rsid w:val="00F30447"/>
    <w:rPr>
      <w:color w:val="0000FF"/>
      <w:u w:val="single"/>
    </w:rPr>
  </w:style>
  <w:style w:type="character" w:styleId="aa">
    <w:name w:val="Strong"/>
    <w:basedOn w:val="a0"/>
    <w:uiPriority w:val="22"/>
    <w:qFormat/>
    <w:rsid w:val="00F30447"/>
    <w:rPr>
      <w:b/>
    </w:rPr>
  </w:style>
  <w:style w:type="paragraph" w:customStyle="1" w:styleId="ConsPlusNormal">
    <w:name w:val="ConsPlusNormal"/>
    <w:rsid w:val="00F30447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1281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995024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5731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8708496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3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6529062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5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0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25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2305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3206209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7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6250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2499124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s://gavrilovyamgor.ru/mup-oc-mect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gavrilovyamgor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http://utp.sberbank-as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gavrilovyamgor.ru" TargetMode="External"/><Relationship Id="rId19" Type="http://schemas.microsoft.com/office/2007/relationships/stylesWithEffects" Target="stylesWithEffects.xml"/><Relationship Id="rId4" Type="http://schemas.openxmlformats.org/officeDocument/2006/relationships/hyperlink" Target="http://utp.sberbank-ast.ru" TargetMode="Externa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3264</Words>
  <Characters>18606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oio_2</dc:creator>
  <cp:keywords/>
  <dc:description/>
  <cp:lastModifiedBy>1</cp:lastModifiedBy>
  <cp:revision>11</cp:revision>
  <cp:lastPrinted>2020-08-06T05:32:00Z</cp:lastPrinted>
  <dcterms:created xsi:type="dcterms:W3CDTF">2020-02-05T13:50:00Z</dcterms:created>
  <dcterms:modified xsi:type="dcterms:W3CDTF">2020-08-06T13:07:00Z</dcterms:modified>
</cp:coreProperties>
</file>